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93AB2" w14:textId="77777777" w:rsidR="00FD6E21" w:rsidRPr="002F6B88" w:rsidRDefault="00FD6E21" w:rsidP="000B7F6E">
      <w:pPr>
        <w:pStyle w:val="Default"/>
        <w:spacing w:line="276" w:lineRule="auto"/>
        <w:jc w:val="both"/>
        <w:rPr>
          <w:rFonts w:ascii="Gill Sans MT" w:hAnsi="Gill Sans MT" w:cs="Arial"/>
          <w:color w:val="auto"/>
          <w:sz w:val="20"/>
          <w:szCs w:val="20"/>
          <w:highlight w:val="yellow"/>
        </w:rPr>
      </w:pPr>
    </w:p>
    <w:p w14:paraId="30C2FE18" w14:textId="77777777" w:rsidR="00FD6E21" w:rsidRPr="002F6B88" w:rsidRDefault="00FD6E21" w:rsidP="000B7F6E">
      <w:pPr>
        <w:pStyle w:val="Default"/>
        <w:spacing w:line="276" w:lineRule="auto"/>
        <w:jc w:val="both"/>
        <w:rPr>
          <w:rFonts w:ascii="Gill Sans MT" w:hAnsi="Gill Sans MT" w:cs="Arial"/>
          <w:color w:val="auto"/>
          <w:sz w:val="20"/>
          <w:szCs w:val="20"/>
          <w:highlight w:val="yellow"/>
        </w:rPr>
      </w:pPr>
    </w:p>
    <w:p w14:paraId="1D0C8CA6" w14:textId="77777777" w:rsidR="00FD6E21" w:rsidRPr="002F6B88" w:rsidRDefault="00FD6E21" w:rsidP="000B7F6E">
      <w:pPr>
        <w:pStyle w:val="Default"/>
        <w:spacing w:line="276" w:lineRule="auto"/>
        <w:jc w:val="both"/>
        <w:rPr>
          <w:rFonts w:ascii="Gill Sans MT" w:hAnsi="Gill Sans MT" w:cs="Arial"/>
          <w:color w:val="auto"/>
          <w:sz w:val="20"/>
          <w:szCs w:val="20"/>
          <w:highlight w:val="yellow"/>
        </w:rPr>
      </w:pPr>
    </w:p>
    <w:p w14:paraId="2B5E4520" w14:textId="771CBE8D" w:rsidR="000B7F6E" w:rsidRPr="002F6B88" w:rsidRDefault="00FF64E4" w:rsidP="0096238D">
      <w:pPr>
        <w:pStyle w:val="Default"/>
        <w:spacing w:line="276" w:lineRule="auto"/>
        <w:rPr>
          <w:rFonts w:ascii="Gill Sans MT" w:hAnsi="Gill Sans MT" w:cs="Arial"/>
          <w:color w:val="auto"/>
          <w:sz w:val="20"/>
          <w:szCs w:val="20"/>
        </w:rPr>
      </w:pPr>
      <w:r w:rsidRPr="002F6B88">
        <w:rPr>
          <w:rFonts w:ascii="Gill Sans MT" w:hAnsi="Gill Sans MT" w:cs="Arial"/>
          <w:noProof/>
          <w:color w:val="auto"/>
          <w:sz w:val="20"/>
          <w:szCs w:val="20"/>
          <w:lang w:eastAsia="en-AU"/>
        </w:rPr>
        <w:drawing>
          <wp:inline distT="0" distB="0" distL="0" distR="0" wp14:anchorId="050293F9" wp14:editId="787436D3">
            <wp:extent cx="1104696" cy="14361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A-Logo-colour-800x1040px-JPEG.jpg"/>
                    <pic:cNvPicPr/>
                  </pic:nvPicPr>
                  <pic:blipFill>
                    <a:blip r:embed="rId8"/>
                    <a:stretch>
                      <a:fillRect/>
                    </a:stretch>
                  </pic:blipFill>
                  <pic:spPr>
                    <a:xfrm>
                      <a:off x="0" y="0"/>
                      <a:ext cx="1132771" cy="1472649"/>
                    </a:xfrm>
                    <a:prstGeom prst="rect">
                      <a:avLst/>
                    </a:prstGeom>
                  </pic:spPr>
                </pic:pic>
              </a:graphicData>
            </a:graphic>
          </wp:inline>
        </w:drawing>
      </w:r>
    </w:p>
    <w:p w14:paraId="71F6B0E3" w14:textId="77777777" w:rsidR="009A3A5A" w:rsidRPr="002F6B88" w:rsidRDefault="009A3A5A" w:rsidP="005D04D2">
      <w:pPr>
        <w:pStyle w:val="Title"/>
        <w:rPr>
          <w:rFonts w:ascii="Gill Sans MT" w:hAnsi="Gill Sans MT"/>
          <w:color w:val="auto"/>
          <w:sz w:val="56"/>
          <w:szCs w:val="56"/>
        </w:rPr>
      </w:pPr>
    </w:p>
    <w:p w14:paraId="3A8E9A23" w14:textId="0259D43B" w:rsidR="00351EC6" w:rsidRPr="002F6B88" w:rsidRDefault="008B48A9" w:rsidP="009A3A5A">
      <w:pPr>
        <w:pStyle w:val="Title"/>
        <w:rPr>
          <w:rFonts w:ascii="Gill Sans MT" w:hAnsi="Gill Sans MT"/>
          <w:color w:val="auto"/>
        </w:rPr>
      </w:pPr>
      <w:r>
        <w:rPr>
          <w:rFonts w:ascii="Gill Sans MT" w:hAnsi="Gill Sans MT"/>
          <w:color w:val="auto"/>
          <w:sz w:val="56"/>
          <w:szCs w:val="56"/>
        </w:rPr>
        <w:t xml:space="preserve">TEMPLATE </w:t>
      </w:r>
      <w:r w:rsidR="007E0F43" w:rsidRPr="002F6B88">
        <w:rPr>
          <w:rFonts w:ascii="Gill Sans MT" w:hAnsi="Gill Sans MT"/>
          <w:color w:val="auto"/>
          <w:sz w:val="56"/>
          <w:szCs w:val="56"/>
        </w:rPr>
        <w:t>ACSA hOT WEATHER GUIDELINES</w:t>
      </w:r>
    </w:p>
    <w:p w14:paraId="03D6D504" w14:textId="77777777" w:rsidR="0005760D" w:rsidRPr="002F6B88" w:rsidRDefault="0005760D" w:rsidP="00B3607E">
      <w:pPr>
        <w:rPr>
          <w:rFonts w:ascii="Gill Sans MT" w:hAnsi="Gill Sans MT"/>
          <w:sz w:val="20"/>
          <w:szCs w:val="20"/>
        </w:rPr>
      </w:pPr>
    </w:p>
    <w:p w14:paraId="57367E00" w14:textId="6FDAD438" w:rsidR="00460D8C" w:rsidRPr="002F6B88" w:rsidRDefault="00460D8C" w:rsidP="00B3607E">
      <w:pPr>
        <w:rPr>
          <w:rFonts w:ascii="Gill Sans MT" w:hAnsi="Gill Sans MT"/>
          <w:szCs w:val="20"/>
        </w:rPr>
      </w:pPr>
      <w:r w:rsidRPr="002F6B88">
        <w:rPr>
          <w:rFonts w:ascii="Gill Sans MT" w:hAnsi="Gill Sans MT"/>
          <w:szCs w:val="20"/>
        </w:rPr>
        <w:t xml:space="preserve">Date of issue: </w:t>
      </w:r>
      <w:r w:rsidR="00B46F84">
        <w:rPr>
          <w:rFonts w:ascii="Gill Sans MT" w:hAnsi="Gill Sans MT"/>
          <w:szCs w:val="20"/>
        </w:rPr>
        <w:t>July</w:t>
      </w:r>
      <w:r w:rsidR="007E0F43" w:rsidRPr="002F6B88">
        <w:rPr>
          <w:rFonts w:ascii="Gill Sans MT" w:hAnsi="Gill Sans MT"/>
          <w:szCs w:val="20"/>
        </w:rPr>
        <w:t xml:space="preserve"> 2019</w:t>
      </w:r>
    </w:p>
    <w:p w14:paraId="15431680" w14:textId="278212E6" w:rsidR="00460D8C" w:rsidRPr="002F6B88" w:rsidRDefault="00460D8C" w:rsidP="00B3607E">
      <w:pPr>
        <w:rPr>
          <w:rFonts w:ascii="Gill Sans MT" w:hAnsi="Gill Sans MT"/>
          <w:szCs w:val="20"/>
        </w:rPr>
      </w:pPr>
      <w:r w:rsidRPr="002F6B88">
        <w:rPr>
          <w:rFonts w:ascii="Gill Sans MT" w:hAnsi="Gill Sans MT"/>
          <w:szCs w:val="20"/>
        </w:rPr>
        <w:t xml:space="preserve">Date of next review: </w:t>
      </w:r>
      <w:r w:rsidR="00B46F84">
        <w:rPr>
          <w:rFonts w:ascii="Gill Sans MT" w:hAnsi="Gill Sans MT"/>
          <w:szCs w:val="20"/>
        </w:rPr>
        <w:t>July</w:t>
      </w:r>
      <w:r w:rsidR="007E0F43" w:rsidRPr="002F6B88">
        <w:rPr>
          <w:rFonts w:ascii="Gill Sans MT" w:hAnsi="Gill Sans MT"/>
          <w:szCs w:val="20"/>
        </w:rPr>
        <w:t xml:space="preserve"> 2020</w:t>
      </w:r>
    </w:p>
    <w:p w14:paraId="2DD01BD5" w14:textId="31BE64D5" w:rsidR="008B48A9" w:rsidRDefault="008B48A9" w:rsidP="00B3607E">
      <w:pPr>
        <w:rPr>
          <w:rFonts w:ascii="Gill Sans MT" w:hAnsi="Gill Sans MT"/>
          <w:szCs w:val="20"/>
        </w:rPr>
      </w:pPr>
      <w:bookmarkStart w:id="0" w:name="_Hlk534281525"/>
      <w:r>
        <w:rPr>
          <w:rFonts w:ascii="Gill Sans MT" w:hAnsi="Gill Sans MT"/>
          <w:szCs w:val="20"/>
        </w:rPr>
        <w:t xml:space="preserve">This template was developed by ACSA, with reference to </w:t>
      </w:r>
      <w:r w:rsidRPr="002F6B88">
        <w:rPr>
          <w:rFonts w:ascii="Gill Sans MT" w:hAnsi="Gill Sans MT"/>
        </w:rPr>
        <w:t>Sports Medicine Australia (SMA) Hot Weather Guidelines.</w:t>
      </w:r>
      <w:r>
        <w:rPr>
          <w:rFonts w:ascii="Gill Sans MT" w:hAnsi="Gill Sans MT"/>
        </w:rPr>
        <w:t xml:space="preserve"> </w:t>
      </w:r>
      <w:r w:rsidRPr="002F6B88">
        <w:rPr>
          <w:rFonts w:ascii="Gill Sans MT" w:hAnsi="Gill Sans MT"/>
        </w:rPr>
        <w:t>ACSA acknowledges that heat can affect the health and safety of athletes involved in Cheer and Dance Sport.</w:t>
      </w:r>
      <w:r w:rsidRPr="008B48A9">
        <w:rPr>
          <w:rFonts w:ascii="Gill Sans MT" w:hAnsi="Gill Sans MT"/>
        </w:rPr>
        <w:t xml:space="preserve"> </w:t>
      </w:r>
      <w:r w:rsidR="00916DA7">
        <w:rPr>
          <w:rFonts w:ascii="Gill Sans MT" w:hAnsi="Gill Sans MT"/>
        </w:rPr>
        <w:t>Adopting Hot Weather Guidelines for your club will assist you</w:t>
      </w:r>
      <w:r w:rsidRPr="002F6B88">
        <w:rPr>
          <w:rFonts w:ascii="Gill Sans MT" w:hAnsi="Gill Sans MT"/>
        </w:rPr>
        <w:t xml:space="preserve"> to determine when classes should be modified or cancelled in the case of extreme weather.</w:t>
      </w:r>
    </w:p>
    <w:p w14:paraId="7400753F" w14:textId="004BFFFD" w:rsidR="00FD6E21" w:rsidRDefault="00F43120" w:rsidP="00B3607E">
      <w:pPr>
        <w:rPr>
          <w:rFonts w:ascii="Gill Sans MT" w:hAnsi="Gill Sans MT"/>
          <w:szCs w:val="20"/>
        </w:rPr>
      </w:pPr>
      <w:r w:rsidRPr="00916DA7">
        <w:rPr>
          <w:rFonts w:ascii="Gill Sans MT" w:hAnsi="Gill Sans MT"/>
          <w:szCs w:val="20"/>
        </w:rPr>
        <w:t>This template is designed</w:t>
      </w:r>
      <w:r w:rsidR="00F31292" w:rsidRPr="00916DA7">
        <w:rPr>
          <w:rFonts w:ascii="Gill Sans MT" w:hAnsi="Gill Sans MT"/>
          <w:szCs w:val="20"/>
        </w:rPr>
        <w:t xml:space="preserve"> to be used as a guide</w:t>
      </w:r>
      <w:r w:rsidRPr="00916DA7">
        <w:rPr>
          <w:rFonts w:ascii="Gill Sans MT" w:hAnsi="Gill Sans MT"/>
          <w:szCs w:val="20"/>
        </w:rPr>
        <w:t xml:space="preserve"> </w:t>
      </w:r>
      <w:r w:rsidR="00F703C8" w:rsidRPr="00916DA7">
        <w:rPr>
          <w:rFonts w:ascii="Gill Sans MT" w:hAnsi="Gill Sans MT"/>
          <w:szCs w:val="20"/>
        </w:rPr>
        <w:t xml:space="preserve">to assist you to develop </w:t>
      </w:r>
      <w:r w:rsidR="007E0F43" w:rsidRPr="00916DA7">
        <w:rPr>
          <w:rFonts w:ascii="Gill Sans MT" w:hAnsi="Gill Sans MT"/>
          <w:szCs w:val="20"/>
        </w:rPr>
        <w:t xml:space="preserve">guidelines </w:t>
      </w:r>
      <w:r w:rsidR="004B7D14" w:rsidRPr="00916DA7">
        <w:rPr>
          <w:rFonts w:ascii="Gill Sans MT" w:hAnsi="Gill Sans MT"/>
          <w:szCs w:val="20"/>
        </w:rPr>
        <w:t>that relate to your club</w:t>
      </w:r>
      <w:r w:rsidRPr="00916DA7">
        <w:rPr>
          <w:rFonts w:ascii="Gill Sans MT" w:hAnsi="Gill Sans MT"/>
          <w:szCs w:val="20"/>
        </w:rPr>
        <w:t>.</w:t>
      </w:r>
      <w:r w:rsidR="000D6339" w:rsidRPr="00916DA7">
        <w:rPr>
          <w:rFonts w:ascii="Gill Sans MT" w:hAnsi="Gill Sans MT"/>
          <w:szCs w:val="20"/>
        </w:rPr>
        <w:t xml:space="preserve"> Please read this template carefully. It is important that your club adapts and modifies the template to suit your club’s specific needs before adop</w:t>
      </w:r>
      <w:bookmarkStart w:id="1" w:name="_GoBack"/>
      <w:bookmarkEnd w:id="1"/>
      <w:r w:rsidR="000D6339" w:rsidRPr="00916DA7">
        <w:rPr>
          <w:rFonts w:ascii="Gill Sans MT" w:hAnsi="Gill Sans MT"/>
          <w:szCs w:val="20"/>
        </w:rPr>
        <w:t>ting.</w:t>
      </w:r>
    </w:p>
    <w:p w14:paraId="7EA82F4C" w14:textId="6BA0ADB6" w:rsidR="00916DA7" w:rsidRPr="00916DA7" w:rsidRDefault="00916DA7" w:rsidP="00B3607E">
      <w:pPr>
        <w:rPr>
          <w:rFonts w:ascii="Gill Sans MT" w:hAnsi="Gill Sans MT"/>
          <w:szCs w:val="20"/>
        </w:rPr>
      </w:pPr>
      <w:r>
        <w:rPr>
          <w:rFonts w:ascii="Gill Sans MT" w:hAnsi="Gill Sans MT"/>
          <w:szCs w:val="20"/>
        </w:rPr>
        <w:t xml:space="preserve">This cover page is not part of the template.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659"/>
        <w:gridCol w:w="1543"/>
        <w:gridCol w:w="4435"/>
        <w:gridCol w:w="1543"/>
      </w:tblGrid>
      <w:tr w:rsidR="00903BBB" w:rsidRPr="00916DA7" w14:paraId="4F5D56AA" w14:textId="77777777" w:rsidTr="00903BBB">
        <w:tc>
          <w:tcPr>
            <w:tcW w:w="16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7CCDDF" w14:textId="4A9531C1" w:rsidR="00903BBB" w:rsidRPr="00916DA7" w:rsidRDefault="008B48A9">
            <w:pPr>
              <w:pStyle w:val="NormalWeb"/>
              <w:spacing w:before="0" w:beforeAutospacing="0" w:after="0" w:afterAutospacing="0"/>
              <w:rPr>
                <w:rFonts w:ascii="Gill Sans MT" w:hAnsi="Gill Sans MT"/>
                <w:lang w:eastAsia="en-US"/>
              </w:rPr>
            </w:pPr>
            <w:r w:rsidRPr="00916DA7">
              <w:rPr>
                <w:rFonts w:ascii="Gill Sans MT" w:hAnsi="Gill Sans MT"/>
                <w:b/>
                <w:bCs/>
                <w:lang w:eastAsia="en-US"/>
              </w:rPr>
              <w:t xml:space="preserve">Template </w:t>
            </w:r>
            <w:r w:rsidR="00903BBB" w:rsidRPr="00916DA7">
              <w:rPr>
                <w:rFonts w:ascii="Gill Sans MT" w:hAnsi="Gill Sans MT"/>
                <w:b/>
                <w:bCs/>
                <w:lang w:eastAsia="en-US"/>
              </w:rPr>
              <w:t>Version number</w:t>
            </w:r>
          </w:p>
        </w:tc>
        <w:tc>
          <w:tcPr>
            <w:tcW w:w="15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F2A859" w14:textId="77777777" w:rsidR="00903BBB" w:rsidRPr="00916DA7" w:rsidRDefault="00903BBB">
            <w:pPr>
              <w:pStyle w:val="NormalWeb"/>
              <w:spacing w:before="0" w:beforeAutospacing="0" w:after="0" w:afterAutospacing="0"/>
              <w:rPr>
                <w:rFonts w:ascii="Gill Sans MT" w:hAnsi="Gill Sans MT"/>
                <w:lang w:eastAsia="en-US"/>
              </w:rPr>
            </w:pPr>
            <w:r w:rsidRPr="00916DA7">
              <w:rPr>
                <w:rFonts w:ascii="Gill Sans MT" w:hAnsi="Gill Sans MT"/>
                <w:b/>
                <w:bCs/>
                <w:lang w:eastAsia="en-US"/>
              </w:rPr>
              <w:t>Author</w:t>
            </w:r>
          </w:p>
        </w:tc>
        <w:tc>
          <w:tcPr>
            <w:tcW w:w="44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312AFC" w14:textId="77777777" w:rsidR="00903BBB" w:rsidRPr="00916DA7" w:rsidRDefault="00903BBB">
            <w:pPr>
              <w:pStyle w:val="NormalWeb"/>
              <w:spacing w:before="0" w:beforeAutospacing="0" w:after="0" w:afterAutospacing="0"/>
              <w:rPr>
                <w:rFonts w:ascii="Gill Sans MT" w:hAnsi="Gill Sans MT"/>
                <w:lang w:eastAsia="en-US"/>
              </w:rPr>
            </w:pPr>
            <w:r w:rsidRPr="00916DA7">
              <w:rPr>
                <w:rFonts w:ascii="Gill Sans MT" w:hAnsi="Gill Sans MT"/>
                <w:b/>
                <w:bCs/>
                <w:lang w:eastAsia="en-US"/>
              </w:rPr>
              <w:t>Description</w:t>
            </w:r>
          </w:p>
        </w:tc>
        <w:tc>
          <w:tcPr>
            <w:tcW w:w="15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4AD86B" w14:textId="77777777" w:rsidR="00903BBB" w:rsidRPr="00916DA7" w:rsidRDefault="00903BBB">
            <w:pPr>
              <w:pStyle w:val="NormalWeb"/>
              <w:spacing w:before="0" w:beforeAutospacing="0" w:after="0" w:afterAutospacing="0"/>
              <w:rPr>
                <w:rFonts w:ascii="Gill Sans MT" w:hAnsi="Gill Sans MT"/>
                <w:lang w:eastAsia="en-US"/>
              </w:rPr>
            </w:pPr>
            <w:r w:rsidRPr="00916DA7">
              <w:rPr>
                <w:rFonts w:ascii="Gill Sans MT" w:hAnsi="Gill Sans MT"/>
                <w:b/>
                <w:bCs/>
                <w:lang w:eastAsia="en-US"/>
              </w:rPr>
              <w:t>Date</w:t>
            </w:r>
          </w:p>
        </w:tc>
      </w:tr>
      <w:tr w:rsidR="00903BBB" w:rsidRPr="00916DA7" w14:paraId="77D51B8C" w14:textId="77777777" w:rsidTr="00903BBB">
        <w:trPr>
          <w:trHeight w:val="333"/>
        </w:trPr>
        <w:tc>
          <w:tcPr>
            <w:tcW w:w="16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D290C6" w14:textId="77777777" w:rsidR="00903BBB" w:rsidRPr="00916DA7" w:rsidRDefault="00903BBB">
            <w:pPr>
              <w:pStyle w:val="NormalWeb"/>
              <w:spacing w:before="0" w:beforeAutospacing="0" w:after="0" w:afterAutospacing="0"/>
              <w:rPr>
                <w:rFonts w:ascii="Gill Sans MT" w:hAnsi="Gill Sans MT"/>
                <w:lang w:eastAsia="en-US"/>
              </w:rPr>
            </w:pPr>
            <w:r w:rsidRPr="00916DA7">
              <w:rPr>
                <w:rFonts w:ascii="Gill Sans MT" w:hAnsi="Gill Sans MT"/>
                <w:lang w:eastAsia="en-US"/>
              </w:rPr>
              <w:t>1</w:t>
            </w:r>
          </w:p>
        </w:tc>
        <w:tc>
          <w:tcPr>
            <w:tcW w:w="15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08CDAE" w14:textId="1454C368" w:rsidR="00903BBB" w:rsidRPr="00916DA7" w:rsidRDefault="00903BBB">
            <w:pPr>
              <w:pStyle w:val="NormalWeb"/>
              <w:spacing w:before="0" w:beforeAutospacing="0" w:after="0" w:afterAutospacing="0"/>
              <w:rPr>
                <w:rFonts w:ascii="Gill Sans MT" w:hAnsi="Gill Sans MT"/>
                <w:lang w:eastAsia="en-US"/>
              </w:rPr>
            </w:pPr>
            <w:r w:rsidRPr="00916DA7">
              <w:rPr>
                <w:rFonts w:ascii="Gill Sans MT" w:hAnsi="Gill Sans MT"/>
                <w:lang w:eastAsia="en-US"/>
              </w:rPr>
              <w:t>A</w:t>
            </w:r>
            <w:r w:rsidR="00F97EEB" w:rsidRPr="00916DA7">
              <w:rPr>
                <w:rFonts w:ascii="Gill Sans MT" w:hAnsi="Gill Sans MT"/>
                <w:lang w:eastAsia="en-US"/>
              </w:rPr>
              <w:t>B</w:t>
            </w:r>
          </w:p>
        </w:tc>
        <w:tc>
          <w:tcPr>
            <w:tcW w:w="443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D295B" w14:textId="2F8308B9" w:rsidR="00903BBB" w:rsidRPr="00916DA7" w:rsidRDefault="008428D8">
            <w:pPr>
              <w:pStyle w:val="NormalWeb"/>
              <w:spacing w:before="0" w:beforeAutospacing="0" w:after="0" w:afterAutospacing="0"/>
              <w:rPr>
                <w:rFonts w:ascii="Gill Sans MT" w:hAnsi="Gill Sans MT"/>
                <w:lang w:eastAsia="en-US"/>
              </w:rPr>
            </w:pPr>
            <w:r>
              <w:rPr>
                <w:rFonts w:ascii="Gill Sans MT" w:hAnsi="Gill Sans MT"/>
                <w:lang w:eastAsia="en-US"/>
              </w:rPr>
              <w:t>Version 1</w:t>
            </w:r>
            <w:r w:rsidR="00E069A2" w:rsidRPr="00916DA7">
              <w:rPr>
                <w:rFonts w:ascii="Gill Sans MT" w:hAnsi="Gill Sans MT"/>
                <w:lang w:eastAsia="en-US"/>
              </w:rPr>
              <w:t xml:space="preserve"> </w:t>
            </w:r>
          </w:p>
        </w:tc>
        <w:tc>
          <w:tcPr>
            <w:tcW w:w="15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887A9F" w14:textId="388DC944" w:rsidR="00903BBB" w:rsidRPr="00916DA7" w:rsidRDefault="008428D8">
            <w:pPr>
              <w:rPr>
                <w:rFonts w:ascii="Gill Sans MT" w:hAnsi="Gill Sans MT"/>
              </w:rPr>
            </w:pPr>
            <w:r>
              <w:rPr>
                <w:rFonts w:ascii="Gill Sans MT" w:hAnsi="Gill Sans MT"/>
              </w:rPr>
              <w:t>11 July</w:t>
            </w:r>
            <w:r w:rsidR="00903BBB" w:rsidRPr="00916DA7">
              <w:rPr>
                <w:rFonts w:ascii="Gill Sans MT" w:hAnsi="Gill Sans MT"/>
              </w:rPr>
              <w:t xml:space="preserve"> 2019</w:t>
            </w:r>
          </w:p>
        </w:tc>
      </w:tr>
    </w:tbl>
    <w:p w14:paraId="575EF699" w14:textId="2DA36D3A" w:rsidR="0096238D" w:rsidRDefault="0096238D" w:rsidP="00B3607E">
      <w:pPr>
        <w:rPr>
          <w:rFonts w:ascii="Gill Sans MT" w:hAnsi="Gill Sans MT"/>
          <w:i/>
        </w:rPr>
      </w:pPr>
    </w:p>
    <w:p w14:paraId="71A202B7" w14:textId="77777777" w:rsidR="0096238D" w:rsidRDefault="0096238D">
      <w:pPr>
        <w:rPr>
          <w:rFonts w:ascii="Gill Sans MT" w:hAnsi="Gill Sans MT"/>
          <w:i/>
        </w:rPr>
      </w:pPr>
      <w:r>
        <w:rPr>
          <w:rFonts w:ascii="Gill Sans MT" w:hAnsi="Gill Sans MT"/>
          <w:i/>
        </w:rPr>
        <w:br w:type="page"/>
      </w:r>
    </w:p>
    <w:p w14:paraId="5FDF1EAE" w14:textId="77777777" w:rsidR="0096238D" w:rsidRPr="002F6B88" w:rsidRDefault="0096238D" w:rsidP="0096238D">
      <w:pPr>
        <w:pStyle w:val="Default"/>
        <w:spacing w:line="276" w:lineRule="auto"/>
        <w:jc w:val="both"/>
        <w:rPr>
          <w:rFonts w:ascii="Gill Sans MT" w:hAnsi="Gill Sans MT" w:cs="Arial"/>
          <w:color w:val="auto"/>
          <w:sz w:val="20"/>
          <w:szCs w:val="20"/>
        </w:rPr>
      </w:pPr>
      <w:r w:rsidRPr="002F6B88">
        <w:rPr>
          <w:rFonts w:ascii="Gill Sans MT" w:hAnsi="Gill Sans MT" w:cs="Arial"/>
          <w:color w:val="auto"/>
          <w:sz w:val="20"/>
          <w:szCs w:val="20"/>
          <w:highlight w:val="yellow"/>
        </w:rPr>
        <w:lastRenderedPageBreak/>
        <w:t>&lt;insert club/event logo</w:t>
      </w:r>
      <w:r w:rsidRPr="002F6B88">
        <w:rPr>
          <w:rFonts w:ascii="Gill Sans MT" w:hAnsi="Gill Sans MT" w:cs="Arial"/>
          <w:noProof/>
          <w:color w:val="auto"/>
          <w:sz w:val="20"/>
          <w:szCs w:val="20"/>
          <w:lang w:eastAsia="en-AU"/>
        </w:rPr>
        <w:drawing>
          <wp:inline distT="0" distB="0" distL="0" distR="0" wp14:anchorId="3E4E42FD" wp14:editId="5B6CAA57">
            <wp:extent cx="1104696" cy="14361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SA-Logo-colour-800x1040px-JPEG.jpg"/>
                    <pic:cNvPicPr/>
                  </pic:nvPicPr>
                  <pic:blipFill>
                    <a:blip r:embed="rId8"/>
                    <a:stretch>
                      <a:fillRect/>
                    </a:stretch>
                  </pic:blipFill>
                  <pic:spPr>
                    <a:xfrm>
                      <a:off x="0" y="0"/>
                      <a:ext cx="1132771" cy="1472649"/>
                    </a:xfrm>
                    <a:prstGeom prst="rect">
                      <a:avLst/>
                    </a:prstGeom>
                  </pic:spPr>
                </pic:pic>
              </a:graphicData>
            </a:graphic>
          </wp:inline>
        </w:drawing>
      </w:r>
    </w:p>
    <w:p w14:paraId="0DA8E9D5" w14:textId="77777777" w:rsidR="0096238D" w:rsidRPr="002F6B88" w:rsidRDefault="0096238D" w:rsidP="0096238D">
      <w:pPr>
        <w:pStyle w:val="Title"/>
        <w:rPr>
          <w:rFonts w:ascii="Gill Sans MT" w:hAnsi="Gill Sans MT"/>
          <w:color w:val="auto"/>
          <w:sz w:val="56"/>
          <w:szCs w:val="56"/>
        </w:rPr>
      </w:pPr>
    </w:p>
    <w:p w14:paraId="241F4415" w14:textId="77777777" w:rsidR="0096238D" w:rsidRPr="002F6B88" w:rsidRDefault="0096238D" w:rsidP="0096238D">
      <w:pPr>
        <w:pStyle w:val="Title"/>
        <w:rPr>
          <w:rFonts w:ascii="Gill Sans MT" w:hAnsi="Gill Sans MT"/>
          <w:color w:val="auto"/>
        </w:rPr>
      </w:pPr>
      <w:r w:rsidRPr="002F6B88">
        <w:rPr>
          <w:rFonts w:ascii="Gill Sans MT" w:hAnsi="Gill Sans MT"/>
          <w:color w:val="auto"/>
          <w:sz w:val="56"/>
          <w:szCs w:val="56"/>
        </w:rPr>
        <w:t>ACSA hOT WEATHER GUIDELINES</w:t>
      </w:r>
    </w:p>
    <w:p w14:paraId="5E8399D7" w14:textId="77777777" w:rsidR="0096238D" w:rsidRPr="002F6B88" w:rsidRDefault="0096238D" w:rsidP="0096238D">
      <w:pPr>
        <w:rPr>
          <w:rFonts w:ascii="Gill Sans MT" w:hAnsi="Gill Sans MT"/>
          <w:sz w:val="20"/>
          <w:szCs w:val="20"/>
        </w:rPr>
      </w:pPr>
    </w:p>
    <w:p w14:paraId="79B1C07E" w14:textId="0D9FED0C" w:rsidR="0096238D" w:rsidRPr="002F6B88" w:rsidRDefault="0096238D" w:rsidP="0096238D">
      <w:pPr>
        <w:rPr>
          <w:rFonts w:ascii="Gill Sans MT" w:hAnsi="Gill Sans MT"/>
          <w:szCs w:val="20"/>
        </w:rPr>
      </w:pPr>
      <w:r w:rsidRPr="002F6B88">
        <w:rPr>
          <w:rFonts w:ascii="Gill Sans MT" w:hAnsi="Gill Sans MT"/>
          <w:szCs w:val="20"/>
        </w:rPr>
        <w:t xml:space="preserve">Date of issue: </w:t>
      </w:r>
      <w:r w:rsidR="00916DA7" w:rsidRPr="00916DA7">
        <w:rPr>
          <w:rFonts w:ascii="Gill Sans MT" w:hAnsi="Gill Sans MT"/>
          <w:szCs w:val="20"/>
          <w:highlight w:val="yellow"/>
        </w:rPr>
        <w:t>&lt;insert date issued by you club&gt;</w:t>
      </w:r>
    </w:p>
    <w:p w14:paraId="3332977D" w14:textId="12F3B27A" w:rsidR="0096238D" w:rsidRPr="002F6B88" w:rsidRDefault="0096238D" w:rsidP="0096238D">
      <w:pPr>
        <w:rPr>
          <w:rFonts w:ascii="Gill Sans MT" w:hAnsi="Gill Sans MT"/>
          <w:szCs w:val="20"/>
        </w:rPr>
      </w:pPr>
      <w:r w:rsidRPr="002F6B88">
        <w:rPr>
          <w:rFonts w:ascii="Gill Sans MT" w:hAnsi="Gill Sans MT"/>
          <w:szCs w:val="20"/>
        </w:rPr>
        <w:t xml:space="preserve">Date of next review: </w:t>
      </w:r>
      <w:r w:rsidR="00916DA7" w:rsidRPr="00916DA7">
        <w:rPr>
          <w:rFonts w:ascii="Gill Sans MT" w:hAnsi="Gill Sans MT"/>
          <w:szCs w:val="20"/>
          <w:highlight w:val="yellow"/>
        </w:rPr>
        <w:t>&lt;insert review date – ideally one or two years from date adopted&gt;</w:t>
      </w:r>
    </w:p>
    <w:p w14:paraId="36EA57AC" w14:textId="77777777" w:rsidR="0096238D" w:rsidRPr="002F6B88" w:rsidRDefault="0096238D" w:rsidP="0096238D">
      <w:pPr>
        <w:rPr>
          <w:rFonts w:ascii="Gill Sans MT" w:hAnsi="Gill Sans MT"/>
          <w:szCs w:val="20"/>
          <w:highlight w:val="yellow"/>
        </w:rPr>
      </w:pPr>
      <w:r w:rsidRPr="002F6B88">
        <w:rPr>
          <w:rFonts w:ascii="Gill Sans MT" w:hAnsi="Gill Sans MT"/>
          <w:szCs w:val="20"/>
        </w:rPr>
        <w:t xml:space="preserve">Approved by: </w:t>
      </w:r>
      <w:r w:rsidRPr="002F6B88">
        <w:rPr>
          <w:rFonts w:ascii="Gill Sans MT" w:hAnsi="Gill Sans MT"/>
          <w:szCs w:val="20"/>
          <w:highlight w:val="yellow"/>
        </w:rPr>
        <w:t>&lt;insert club/event name, person and title&gt;</w:t>
      </w:r>
    </w:p>
    <w:p w14:paraId="57324357" w14:textId="77777777" w:rsidR="0096238D" w:rsidRPr="002F6B88" w:rsidRDefault="0096238D" w:rsidP="0096238D">
      <w:pPr>
        <w:rPr>
          <w:rFonts w:ascii="Gill Sans MT" w:hAnsi="Gill Sans MT"/>
          <w:szCs w:val="20"/>
        </w:rPr>
      </w:pPr>
      <w:r w:rsidRPr="002F6B88">
        <w:rPr>
          <w:rFonts w:ascii="Gill Sans MT" w:hAnsi="Gill Sans MT"/>
          <w:szCs w:val="20"/>
        </w:rPr>
        <w:t>These guidelines are based on the ACSA Hot Weather Guidelines</w:t>
      </w:r>
    </w:p>
    <w:bookmarkEnd w:id="0" w:displacedByCustomXml="next"/>
    <w:sdt>
      <w:sdtPr>
        <w:rPr>
          <w:rFonts w:ascii="Gill Sans MT" w:eastAsiaTheme="minorEastAsia" w:hAnsi="Gill Sans MT" w:cstheme="minorBidi"/>
          <w:color w:val="auto"/>
          <w:sz w:val="22"/>
          <w:szCs w:val="22"/>
        </w:rPr>
        <w:id w:val="1768112846"/>
        <w:docPartObj>
          <w:docPartGallery w:val="Table of Contents"/>
          <w:docPartUnique/>
        </w:docPartObj>
      </w:sdtPr>
      <w:sdtEndPr>
        <w:rPr>
          <w:b/>
          <w:bCs/>
          <w:noProof/>
        </w:rPr>
      </w:sdtEndPr>
      <w:sdtContent>
        <w:p w14:paraId="4BEDDDBA" w14:textId="7A8E0062" w:rsidR="0005760D" w:rsidRPr="002F6B88" w:rsidRDefault="0005760D">
          <w:pPr>
            <w:pStyle w:val="TOCHeading"/>
            <w:rPr>
              <w:rFonts w:ascii="Gill Sans MT" w:hAnsi="Gill Sans MT"/>
              <w:color w:val="auto"/>
            </w:rPr>
          </w:pPr>
          <w:r w:rsidRPr="002F6B88">
            <w:rPr>
              <w:rFonts w:ascii="Gill Sans MT" w:hAnsi="Gill Sans MT"/>
              <w:color w:val="auto"/>
            </w:rPr>
            <w:t>Table of Contents</w:t>
          </w:r>
        </w:p>
        <w:p w14:paraId="67AEE84D" w14:textId="6D8CCE53" w:rsidR="002F6B88" w:rsidRDefault="0005760D">
          <w:pPr>
            <w:pStyle w:val="TOC1"/>
            <w:tabs>
              <w:tab w:val="left" w:pos="440"/>
              <w:tab w:val="right" w:leader="dot" w:pos="9010"/>
            </w:tabs>
            <w:rPr>
              <w:noProof/>
              <w:lang w:eastAsia="en-AU"/>
            </w:rPr>
          </w:pPr>
          <w:r w:rsidRPr="002F6B88">
            <w:rPr>
              <w:rFonts w:ascii="Gill Sans MT" w:hAnsi="Gill Sans MT"/>
              <w:b/>
              <w:bCs/>
              <w:noProof/>
            </w:rPr>
            <w:fldChar w:fldCharType="begin"/>
          </w:r>
          <w:r w:rsidRPr="002F6B88">
            <w:rPr>
              <w:rFonts w:ascii="Gill Sans MT" w:hAnsi="Gill Sans MT"/>
              <w:b/>
              <w:bCs/>
              <w:noProof/>
            </w:rPr>
            <w:instrText xml:space="preserve"> TOC \o "1-3" \h \z \u </w:instrText>
          </w:r>
          <w:r w:rsidRPr="002F6B88">
            <w:rPr>
              <w:rFonts w:ascii="Gill Sans MT" w:hAnsi="Gill Sans MT"/>
              <w:b/>
              <w:bCs/>
              <w:noProof/>
            </w:rPr>
            <w:fldChar w:fldCharType="separate"/>
          </w:r>
          <w:hyperlink w:anchor="_Toc8198804" w:history="1">
            <w:r w:rsidR="002F6B88" w:rsidRPr="00CC0CC4">
              <w:rPr>
                <w:rStyle w:val="Hyperlink"/>
                <w:rFonts w:ascii="Gill Sans MT" w:hAnsi="Gill Sans MT"/>
                <w:noProof/>
              </w:rPr>
              <w:t>1.</w:t>
            </w:r>
            <w:r w:rsidR="002F6B88">
              <w:rPr>
                <w:noProof/>
                <w:lang w:eastAsia="en-AU"/>
              </w:rPr>
              <w:tab/>
            </w:r>
            <w:r w:rsidR="002F6B88" w:rsidRPr="00CC0CC4">
              <w:rPr>
                <w:rStyle w:val="Hyperlink"/>
                <w:rFonts w:ascii="Gill Sans MT" w:hAnsi="Gill Sans MT"/>
                <w:noProof/>
              </w:rPr>
              <w:t>Purpose</w:t>
            </w:r>
            <w:r w:rsidR="002F6B88">
              <w:rPr>
                <w:noProof/>
                <w:webHidden/>
              </w:rPr>
              <w:tab/>
            </w:r>
            <w:r w:rsidR="002F6B88">
              <w:rPr>
                <w:noProof/>
                <w:webHidden/>
              </w:rPr>
              <w:fldChar w:fldCharType="begin"/>
            </w:r>
            <w:r w:rsidR="002F6B88">
              <w:rPr>
                <w:noProof/>
                <w:webHidden/>
              </w:rPr>
              <w:instrText xml:space="preserve"> PAGEREF _Toc8198804 \h </w:instrText>
            </w:r>
            <w:r w:rsidR="002F6B88">
              <w:rPr>
                <w:noProof/>
                <w:webHidden/>
              </w:rPr>
            </w:r>
            <w:r w:rsidR="002F6B88">
              <w:rPr>
                <w:noProof/>
                <w:webHidden/>
              </w:rPr>
              <w:fldChar w:fldCharType="separate"/>
            </w:r>
            <w:r w:rsidR="001F404D">
              <w:rPr>
                <w:noProof/>
                <w:webHidden/>
              </w:rPr>
              <w:t>2</w:t>
            </w:r>
            <w:r w:rsidR="002F6B88">
              <w:rPr>
                <w:noProof/>
                <w:webHidden/>
              </w:rPr>
              <w:fldChar w:fldCharType="end"/>
            </w:r>
          </w:hyperlink>
        </w:p>
        <w:p w14:paraId="3C12BCE5" w14:textId="7C47870B" w:rsidR="002F6B88" w:rsidRDefault="00427CCE">
          <w:pPr>
            <w:pStyle w:val="TOC1"/>
            <w:tabs>
              <w:tab w:val="left" w:pos="440"/>
              <w:tab w:val="right" w:leader="dot" w:pos="9010"/>
            </w:tabs>
            <w:rPr>
              <w:noProof/>
              <w:lang w:eastAsia="en-AU"/>
            </w:rPr>
          </w:pPr>
          <w:hyperlink w:anchor="_Toc8198805" w:history="1">
            <w:r w:rsidR="002F6B88" w:rsidRPr="00CC0CC4">
              <w:rPr>
                <w:rStyle w:val="Hyperlink"/>
                <w:rFonts w:ascii="Gill Sans MT" w:hAnsi="Gill Sans MT"/>
                <w:noProof/>
              </w:rPr>
              <w:t>2.</w:t>
            </w:r>
            <w:r w:rsidR="002F6B88">
              <w:rPr>
                <w:noProof/>
                <w:lang w:eastAsia="en-AU"/>
              </w:rPr>
              <w:tab/>
            </w:r>
            <w:r w:rsidR="002F6B88" w:rsidRPr="00CC0CC4">
              <w:rPr>
                <w:rStyle w:val="Hyperlink"/>
                <w:rFonts w:ascii="Gill Sans MT" w:hAnsi="Gill Sans MT"/>
                <w:noProof/>
              </w:rPr>
              <w:t>Coverage</w:t>
            </w:r>
            <w:r w:rsidR="002F6B88">
              <w:rPr>
                <w:noProof/>
                <w:webHidden/>
              </w:rPr>
              <w:tab/>
            </w:r>
            <w:r w:rsidR="002F6B88">
              <w:rPr>
                <w:noProof/>
                <w:webHidden/>
              </w:rPr>
              <w:fldChar w:fldCharType="begin"/>
            </w:r>
            <w:r w:rsidR="002F6B88">
              <w:rPr>
                <w:noProof/>
                <w:webHidden/>
              </w:rPr>
              <w:instrText xml:space="preserve"> PAGEREF _Toc8198805 \h </w:instrText>
            </w:r>
            <w:r w:rsidR="002F6B88">
              <w:rPr>
                <w:noProof/>
                <w:webHidden/>
              </w:rPr>
            </w:r>
            <w:r w:rsidR="002F6B88">
              <w:rPr>
                <w:noProof/>
                <w:webHidden/>
              </w:rPr>
              <w:fldChar w:fldCharType="separate"/>
            </w:r>
            <w:r w:rsidR="001F404D">
              <w:rPr>
                <w:noProof/>
                <w:webHidden/>
              </w:rPr>
              <w:t>2</w:t>
            </w:r>
            <w:r w:rsidR="002F6B88">
              <w:rPr>
                <w:noProof/>
                <w:webHidden/>
              </w:rPr>
              <w:fldChar w:fldCharType="end"/>
            </w:r>
          </w:hyperlink>
        </w:p>
        <w:p w14:paraId="35E57EC0" w14:textId="238165B1" w:rsidR="002F6B88" w:rsidRDefault="00427CCE">
          <w:pPr>
            <w:pStyle w:val="TOC1"/>
            <w:tabs>
              <w:tab w:val="left" w:pos="440"/>
              <w:tab w:val="right" w:leader="dot" w:pos="9010"/>
            </w:tabs>
            <w:rPr>
              <w:noProof/>
              <w:lang w:eastAsia="en-AU"/>
            </w:rPr>
          </w:pPr>
          <w:hyperlink w:anchor="_Toc8198806" w:history="1">
            <w:r w:rsidR="002F6B88" w:rsidRPr="00CC0CC4">
              <w:rPr>
                <w:rStyle w:val="Hyperlink"/>
                <w:rFonts w:ascii="Gill Sans MT" w:hAnsi="Gill Sans MT"/>
                <w:noProof/>
              </w:rPr>
              <w:t>3.</w:t>
            </w:r>
            <w:r w:rsidR="002F6B88">
              <w:rPr>
                <w:noProof/>
                <w:lang w:eastAsia="en-AU"/>
              </w:rPr>
              <w:tab/>
            </w:r>
            <w:r w:rsidR="002F6B88" w:rsidRPr="00CC0CC4">
              <w:rPr>
                <w:rStyle w:val="Hyperlink"/>
                <w:rFonts w:ascii="Gill Sans MT" w:hAnsi="Gill Sans MT"/>
                <w:noProof/>
              </w:rPr>
              <w:t>Roles and Responsibilities</w:t>
            </w:r>
            <w:r w:rsidR="002F6B88">
              <w:rPr>
                <w:noProof/>
                <w:webHidden/>
              </w:rPr>
              <w:tab/>
            </w:r>
            <w:r w:rsidR="002F6B88">
              <w:rPr>
                <w:noProof/>
                <w:webHidden/>
              </w:rPr>
              <w:fldChar w:fldCharType="begin"/>
            </w:r>
            <w:r w:rsidR="002F6B88">
              <w:rPr>
                <w:noProof/>
                <w:webHidden/>
              </w:rPr>
              <w:instrText xml:space="preserve"> PAGEREF _Toc8198806 \h </w:instrText>
            </w:r>
            <w:r w:rsidR="002F6B88">
              <w:rPr>
                <w:noProof/>
                <w:webHidden/>
              </w:rPr>
            </w:r>
            <w:r w:rsidR="002F6B88">
              <w:rPr>
                <w:noProof/>
                <w:webHidden/>
              </w:rPr>
              <w:fldChar w:fldCharType="separate"/>
            </w:r>
            <w:r w:rsidR="001F404D">
              <w:rPr>
                <w:noProof/>
                <w:webHidden/>
              </w:rPr>
              <w:t>2</w:t>
            </w:r>
            <w:r w:rsidR="002F6B88">
              <w:rPr>
                <w:noProof/>
                <w:webHidden/>
              </w:rPr>
              <w:fldChar w:fldCharType="end"/>
            </w:r>
          </w:hyperlink>
        </w:p>
        <w:p w14:paraId="403C5242" w14:textId="20CD75A1" w:rsidR="002F6B88" w:rsidRDefault="00427CCE">
          <w:pPr>
            <w:pStyle w:val="TOC1"/>
            <w:tabs>
              <w:tab w:val="left" w:pos="440"/>
              <w:tab w:val="right" w:leader="dot" w:pos="9010"/>
            </w:tabs>
            <w:rPr>
              <w:noProof/>
              <w:lang w:eastAsia="en-AU"/>
            </w:rPr>
          </w:pPr>
          <w:hyperlink w:anchor="_Toc8198807" w:history="1">
            <w:r w:rsidR="002F6B88" w:rsidRPr="00CC0CC4">
              <w:rPr>
                <w:rStyle w:val="Hyperlink"/>
                <w:rFonts w:ascii="Gill Sans MT" w:hAnsi="Gill Sans MT"/>
                <w:noProof/>
              </w:rPr>
              <w:t>4.</w:t>
            </w:r>
            <w:r w:rsidR="002F6B88">
              <w:rPr>
                <w:noProof/>
                <w:lang w:eastAsia="en-AU"/>
              </w:rPr>
              <w:tab/>
            </w:r>
            <w:r w:rsidR="002F6B88" w:rsidRPr="00CC0CC4">
              <w:rPr>
                <w:rStyle w:val="Hyperlink"/>
                <w:rFonts w:ascii="Gill Sans MT" w:hAnsi="Gill Sans MT"/>
                <w:noProof/>
              </w:rPr>
              <w:t>Hot Weather Guidelines</w:t>
            </w:r>
            <w:r w:rsidR="002F6B88">
              <w:rPr>
                <w:noProof/>
                <w:webHidden/>
              </w:rPr>
              <w:tab/>
            </w:r>
            <w:r w:rsidR="002F6B88">
              <w:rPr>
                <w:noProof/>
                <w:webHidden/>
              </w:rPr>
              <w:fldChar w:fldCharType="begin"/>
            </w:r>
            <w:r w:rsidR="002F6B88">
              <w:rPr>
                <w:noProof/>
                <w:webHidden/>
              </w:rPr>
              <w:instrText xml:space="preserve"> PAGEREF _Toc8198807 \h </w:instrText>
            </w:r>
            <w:r w:rsidR="002F6B88">
              <w:rPr>
                <w:noProof/>
                <w:webHidden/>
              </w:rPr>
            </w:r>
            <w:r w:rsidR="002F6B88">
              <w:rPr>
                <w:noProof/>
                <w:webHidden/>
              </w:rPr>
              <w:fldChar w:fldCharType="separate"/>
            </w:r>
            <w:r w:rsidR="001F404D">
              <w:rPr>
                <w:noProof/>
                <w:webHidden/>
              </w:rPr>
              <w:t>3</w:t>
            </w:r>
            <w:r w:rsidR="002F6B88">
              <w:rPr>
                <w:noProof/>
                <w:webHidden/>
              </w:rPr>
              <w:fldChar w:fldCharType="end"/>
            </w:r>
          </w:hyperlink>
        </w:p>
        <w:p w14:paraId="652C84E4" w14:textId="0789FE48" w:rsidR="002F6B88" w:rsidRDefault="00427CCE">
          <w:pPr>
            <w:pStyle w:val="TOC1"/>
            <w:tabs>
              <w:tab w:val="left" w:pos="440"/>
              <w:tab w:val="right" w:leader="dot" w:pos="9010"/>
            </w:tabs>
            <w:rPr>
              <w:noProof/>
              <w:lang w:eastAsia="en-AU"/>
            </w:rPr>
          </w:pPr>
          <w:hyperlink w:anchor="_Toc8198808" w:history="1">
            <w:r w:rsidR="002F6B88" w:rsidRPr="00CC0CC4">
              <w:rPr>
                <w:rStyle w:val="Hyperlink"/>
                <w:rFonts w:ascii="Gill Sans MT" w:hAnsi="Gill Sans MT"/>
                <w:noProof/>
              </w:rPr>
              <w:t>5.</w:t>
            </w:r>
            <w:r w:rsidR="002F6B88">
              <w:rPr>
                <w:noProof/>
                <w:lang w:eastAsia="en-AU"/>
              </w:rPr>
              <w:tab/>
            </w:r>
            <w:r w:rsidR="002F6B88" w:rsidRPr="00CC0CC4">
              <w:rPr>
                <w:rStyle w:val="Hyperlink"/>
                <w:rFonts w:ascii="Gill Sans MT" w:hAnsi="Gill Sans MT"/>
                <w:noProof/>
              </w:rPr>
              <w:t>General Information</w:t>
            </w:r>
            <w:r w:rsidR="002F6B88">
              <w:rPr>
                <w:noProof/>
                <w:webHidden/>
              </w:rPr>
              <w:tab/>
            </w:r>
            <w:r w:rsidR="002F6B88">
              <w:rPr>
                <w:noProof/>
                <w:webHidden/>
              </w:rPr>
              <w:fldChar w:fldCharType="begin"/>
            </w:r>
            <w:r w:rsidR="002F6B88">
              <w:rPr>
                <w:noProof/>
                <w:webHidden/>
              </w:rPr>
              <w:instrText xml:space="preserve"> PAGEREF _Toc8198808 \h </w:instrText>
            </w:r>
            <w:r w:rsidR="002F6B88">
              <w:rPr>
                <w:noProof/>
                <w:webHidden/>
              </w:rPr>
            </w:r>
            <w:r w:rsidR="002F6B88">
              <w:rPr>
                <w:noProof/>
                <w:webHidden/>
              </w:rPr>
              <w:fldChar w:fldCharType="separate"/>
            </w:r>
            <w:r w:rsidR="001F404D">
              <w:rPr>
                <w:noProof/>
                <w:webHidden/>
              </w:rPr>
              <w:t>4</w:t>
            </w:r>
            <w:r w:rsidR="002F6B88">
              <w:rPr>
                <w:noProof/>
                <w:webHidden/>
              </w:rPr>
              <w:fldChar w:fldCharType="end"/>
            </w:r>
          </w:hyperlink>
        </w:p>
        <w:p w14:paraId="77F313A3" w14:textId="5C14664A" w:rsidR="002F6B88" w:rsidRDefault="00427CCE">
          <w:pPr>
            <w:pStyle w:val="TOC1"/>
            <w:tabs>
              <w:tab w:val="left" w:pos="440"/>
              <w:tab w:val="right" w:leader="dot" w:pos="9010"/>
            </w:tabs>
            <w:rPr>
              <w:noProof/>
              <w:lang w:eastAsia="en-AU"/>
            </w:rPr>
          </w:pPr>
          <w:hyperlink w:anchor="_Toc8198809" w:history="1">
            <w:r w:rsidR="002F6B88" w:rsidRPr="00CC0CC4">
              <w:rPr>
                <w:rStyle w:val="Hyperlink"/>
                <w:rFonts w:ascii="Gill Sans MT" w:hAnsi="Gill Sans MT"/>
                <w:noProof/>
              </w:rPr>
              <w:t>6.</w:t>
            </w:r>
            <w:r w:rsidR="002F6B88">
              <w:rPr>
                <w:noProof/>
                <w:lang w:eastAsia="en-AU"/>
              </w:rPr>
              <w:tab/>
            </w:r>
            <w:r w:rsidR="002F6B88" w:rsidRPr="00CC0CC4">
              <w:rPr>
                <w:rStyle w:val="Hyperlink"/>
                <w:rFonts w:ascii="Gill Sans MT" w:hAnsi="Gill Sans MT"/>
                <w:noProof/>
              </w:rPr>
              <w:t>References</w:t>
            </w:r>
            <w:r w:rsidR="002F6B88">
              <w:rPr>
                <w:noProof/>
                <w:webHidden/>
              </w:rPr>
              <w:tab/>
            </w:r>
            <w:r w:rsidR="002F6B88">
              <w:rPr>
                <w:noProof/>
                <w:webHidden/>
              </w:rPr>
              <w:fldChar w:fldCharType="begin"/>
            </w:r>
            <w:r w:rsidR="002F6B88">
              <w:rPr>
                <w:noProof/>
                <w:webHidden/>
              </w:rPr>
              <w:instrText xml:space="preserve"> PAGEREF _Toc8198809 \h </w:instrText>
            </w:r>
            <w:r w:rsidR="002F6B88">
              <w:rPr>
                <w:noProof/>
                <w:webHidden/>
              </w:rPr>
            </w:r>
            <w:r w:rsidR="002F6B88">
              <w:rPr>
                <w:noProof/>
                <w:webHidden/>
              </w:rPr>
              <w:fldChar w:fldCharType="separate"/>
            </w:r>
            <w:r w:rsidR="001F404D">
              <w:rPr>
                <w:noProof/>
                <w:webHidden/>
              </w:rPr>
              <w:t>5</w:t>
            </w:r>
            <w:r w:rsidR="002F6B88">
              <w:rPr>
                <w:noProof/>
                <w:webHidden/>
              </w:rPr>
              <w:fldChar w:fldCharType="end"/>
            </w:r>
          </w:hyperlink>
        </w:p>
        <w:p w14:paraId="43455B3C" w14:textId="12183E2F" w:rsidR="002F6B88" w:rsidRDefault="00427CCE">
          <w:pPr>
            <w:pStyle w:val="TOC1"/>
            <w:tabs>
              <w:tab w:val="left" w:pos="440"/>
              <w:tab w:val="right" w:leader="dot" w:pos="9010"/>
            </w:tabs>
            <w:rPr>
              <w:noProof/>
              <w:lang w:eastAsia="en-AU"/>
            </w:rPr>
          </w:pPr>
          <w:hyperlink w:anchor="_Toc8198810" w:history="1">
            <w:r w:rsidR="002F6B88" w:rsidRPr="00CC0CC4">
              <w:rPr>
                <w:rStyle w:val="Hyperlink"/>
                <w:rFonts w:ascii="Gill Sans MT" w:hAnsi="Gill Sans MT"/>
                <w:noProof/>
              </w:rPr>
              <w:t>7.</w:t>
            </w:r>
            <w:r w:rsidR="002F6B88">
              <w:rPr>
                <w:noProof/>
                <w:lang w:eastAsia="en-AU"/>
              </w:rPr>
              <w:tab/>
            </w:r>
            <w:r w:rsidR="002F6B88" w:rsidRPr="00CC0CC4">
              <w:rPr>
                <w:rStyle w:val="Hyperlink"/>
                <w:rFonts w:ascii="Gill Sans MT" w:hAnsi="Gill Sans MT"/>
                <w:noProof/>
              </w:rPr>
              <w:t>Version Control</w:t>
            </w:r>
            <w:r w:rsidR="002F6B88">
              <w:rPr>
                <w:noProof/>
                <w:webHidden/>
              </w:rPr>
              <w:tab/>
            </w:r>
            <w:r w:rsidR="002F6B88">
              <w:rPr>
                <w:noProof/>
                <w:webHidden/>
              </w:rPr>
              <w:fldChar w:fldCharType="begin"/>
            </w:r>
            <w:r w:rsidR="002F6B88">
              <w:rPr>
                <w:noProof/>
                <w:webHidden/>
              </w:rPr>
              <w:instrText xml:space="preserve"> PAGEREF _Toc8198810 \h </w:instrText>
            </w:r>
            <w:r w:rsidR="002F6B88">
              <w:rPr>
                <w:noProof/>
                <w:webHidden/>
              </w:rPr>
            </w:r>
            <w:r w:rsidR="002F6B88">
              <w:rPr>
                <w:noProof/>
                <w:webHidden/>
              </w:rPr>
              <w:fldChar w:fldCharType="separate"/>
            </w:r>
            <w:r w:rsidR="001F404D">
              <w:rPr>
                <w:noProof/>
                <w:webHidden/>
              </w:rPr>
              <w:t>6</w:t>
            </w:r>
            <w:r w:rsidR="002F6B88">
              <w:rPr>
                <w:noProof/>
                <w:webHidden/>
              </w:rPr>
              <w:fldChar w:fldCharType="end"/>
            </w:r>
          </w:hyperlink>
        </w:p>
        <w:p w14:paraId="5B321D84" w14:textId="0F11ACA7" w:rsidR="00460D8C" w:rsidRPr="001F404D" w:rsidRDefault="0005760D" w:rsidP="001F404D">
          <w:pPr>
            <w:rPr>
              <w:rFonts w:ascii="Gill Sans MT" w:hAnsi="Gill Sans MT"/>
            </w:rPr>
          </w:pPr>
          <w:r w:rsidRPr="002F6B88">
            <w:rPr>
              <w:rFonts w:ascii="Gill Sans MT" w:hAnsi="Gill Sans MT"/>
              <w:b/>
              <w:bCs/>
              <w:noProof/>
            </w:rPr>
            <w:fldChar w:fldCharType="end"/>
          </w:r>
        </w:p>
      </w:sdtContent>
    </w:sdt>
    <w:p w14:paraId="7CFC7AEA" w14:textId="22BC0B95" w:rsidR="00EA4085" w:rsidRPr="002F6B88" w:rsidRDefault="00F41A93" w:rsidP="00DA42D6">
      <w:pPr>
        <w:pStyle w:val="Heading1"/>
        <w:numPr>
          <w:ilvl w:val="0"/>
          <w:numId w:val="18"/>
        </w:numPr>
        <w:rPr>
          <w:rFonts w:ascii="Gill Sans MT" w:hAnsi="Gill Sans MT"/>
          <w:color w:val="auto"/>
        </w:rPr>
      </w:pPr>
      <w:bookmarkStart w:id="2" w:name="_Toc8198804"/>
      <w:r w:rsidRPr="002F6B88">
        <w:rPr>
          <w:rFonts w:ascii="Gill Sans MT" w:hAnsi="Gill Sans MT"/>
          <w:color w:val="auto"/>
        </w:rPr>
        <w:t>Purpose</w:t>
      </w:r>
      <w:bookmarkEnd w:id="2"/>
    </w:p>
    <w:p w14:paraId="788D7612" w14:textId="3646A930" w:rsidR="008804C5" w:rsidRPr="002F6B88" w:rsidRDefault="00F449E7" w:rsidP="008804C5">
      <w:pPr>
        <w:rPr>
          <w:rFonts w:ascii="Gill Sans MT" w:hAnsi="Gill Sans MT"/>
        </w:rPr>
      </w:pPr>
      <w:r w:rsidRPr="002F6B88">
        <w:rPr>
          <w:rFonts w:ascii="Gill Sans MT" w:hAnsi="Gill Sans MT"/>
        </w:rPr>
        <w:t>These guidelines have been created with reference to Sports Medicine Australia (SMA) Hot Weather Guidelines.</w:t>
      </w:r>
      <w:r w:rsidR="00CD436E" w:rsidRPr="002F6B88">
        <w:rPr>
          <w:rFonts w:ascii="Gill Sans MT" w:hAnsi="Gill Sans MT"/>
        </w:rPr>
        <w:t xml:space="preserve"> ACSA acknowledges that heat can affect the health and safety of athletes involved in </w:t>
      </w:r>
      <w:r w:rsidR="005963F1" w:rsidRPr="002F6B88">
        <w:rPr>
          <w:rFonts w:ascii="Gill Sans MT" w:hAnsi="Gill Sans MT"/>
        </w:rPr>
        <w:t>Cheer and Dance Sport</w:t>
      </w:r>
      <w:r w:rsidR="00CD436E" w:rsidRPr="002F6B88">
        <w:rPr>
          <w:rFonts w:ascii="Gill Sans MT" w:hAnsi="Gill Sans MT"/>
        </w:rPr>
        <w:t xml:space="preserve">. </w:t>
      </w:r>
      <w:r w:rsidR="00E96C9A" w:rsidRPr="002F6B88">
        <w:rPr>
          <w:rFonts w:ascii="Gill Sans MT" w:hAnsi="Gill Sans MT"/>
        </w:rPr>
        <w:t>T</w:t>
      </w:r>
      <w:r w:rsidR="00DD67CF" w:rsidRPr="002F6B88">
        <w:rPr>
          <w:rFonts w:ascii="Gill Sans MT" w:hAnsi="Gill Sans MT"/>
        </w:rPr>
        <w:t xml:space="preserve">raining is mostly </w:t>
      </w:r>
      <w:r w:rsidR="00CD436E" w:rsidRPr="002F6B88">
        <w:rPr>
          <w:rFonts w:ascii="Gill Sans MT" w:hAnsi="Gill Sans MT"/>
        </w:rPr>
        <w:t>indoor</w:t>
      </w:r>
      <w:r w:rsidR="00DD67CF" w:rsidRPr="002F6B88">
        <w:rPr>
          <w:rFonts w:ascii="Gill Sans MT" w:hAnsi="Gill Sans MT"/>
        </w:rPr>
        <w:t>s</w:t>
      </w:r>
      <w:r w:rsidR="00CD436E" w:rsidRPr="002F6B88">
        <w:rPr>
          <w:rFonts w:ascii="Gill Sans MT" w:hAnsi="Gill Sans MT"/>
        </w:rPr>
        <w:t xml:space="preserve"> </w:t>
      </w:r>
      <w:r w:rsidR="00DD67CF" w:rsidRPr="002F6B88">
        <w:rPr>
          <w:rFonts w:ascii="Gill Sans MT" w:hAnsi="Gill Sans MT"/>
        </w:rPr>
        <w:t>so</w:t>
      </w:r>
      <w:r w:rsidR="00C17B42" w:rsidRPr="002F6B88">
        <w:rPr>
          <w:rFonts w:ascii="Gill Sans MT" w:hAnsi="Gill Sans MT"/>
        </w:rPr>
        <w:t xml:space="preserve"> there is no</w:t>
      </w:r>
      <w:r w:rsidR="00CD436E" w:rsidRPr="002F6B88">
        <w:rPr>
          <w:rFonts w:ascii="Gill Sans MT" w:hAnsi="Gill Sans MT"/>
        </w:rPr>
        <w:t xml:space="preserve"> risk from direct exposure to the sun</w:t>
      </w:r>
      <w:r w:rsidR="00E96C9A" w:rsidRPr="002F6B88">
        <w:rPr>
          <w:rFonts w:ascii="Gill Sans MT" w:hAnsi="Gill Sans MT"/>
        </w:rPr>
        <w:t xml:space="preserve"> but </w:t>
      </w:r>
      <w:r w:rsidR="00CD436E" w:rsidRPr="002F6B88">
        <w:rPr>
          <w:rFonts w:ascii="Gill Sans MT" w:hAnsi="Gill Sans MT"/>
        </w:rPr>
        <w:t xml:space="preserve">there are still risks </w:t>
      </w:r>
      <w:r w:rsidR="00C17B42" w:rsidRPr="002F6B88">
        <w:rPr>
          <w:rFonts w:ascii="Gill Sans MT" w:hAnsi="Gill Sans MT"/>
        </w:rPr>
        <w:t>associated with</w:t>
      </w:r>
      <w:r w:rsidR="00CD436E" w:rsidRPr="002F6B88">
        <w:rPr>
          <w:rFonts w:ascii="Gill Sans MT" w:hAnsi="Gill Sans MT"/>
        </w:rPr>
        <w:t xml:space="preserve"> training indoors in extreme heat.</w:t>
      </w:r>
      <w:r w:rsidRPr="002F6B88">
        <w:rPr>
          <w:rFonts w:ascii="Gill Sans MT" w:hAnsi="Gill Sans MT"/>
        </w:rPr>
        <w:t xml:space="preserve"> </w:t>
      </w:r>
      <w:r w:rsidR="00C17B42" w:rsidRPr="002F6B88">
        <w:rPr>
          <w:rFonts w:ascii="Gill Sans MT" w:hAnsi="Gill Sans MT"/>
        </w:rPr>
        <w:t>These guidelines have been</w:t>
      </w:r>
      <w:r w:rsidR="008804C5" w:rsidRPr="002F6B88">
        <w:rPr>
          <w:rFonts w:ascii="Gill Sans MT" w:hAnsi="Gill Sans MT"/>
        </w:rPr>
        <w:t xml:space="preserve"> created to assist us to determine when our classes should be modified or cancelled in the case of extreme weather.</w:t>
      </w:r>
    </w:p>
    <w:p w14:paraId="3998D15F" w14:textId="4FD5706D" w:rsidR="000C432C" w:rsidRPr="002F6B88" w:rsidRDefault="00D0437F" w:rsidP="00DA42D6">
      <w:pPr>
        <w:pStyle w:val="Heading1"/>
        <w:numPr>
          <w:ilvl w:val="0"/>
          <w:numId w:val="18"/>
        </w:numPr>
        <w:rPr>
          <w:rFonts w:ascii="Gill Sans MT" w:hAnsi="Gill Sans MT"/>
          <w:color w:val="auto"/>
        </w:rPr>
      </w:pPr>
      <w:bookmarkStart w:id="3" w:name="_Toc8198805"/>
      <w:r w:rsidRPr="002F6B88">
        <w:rPr>
          <w:rFonts w:ascii="Gill Sans MT" w:hAnsi="Gill Sans MT"/>
          <w:color w:val="auto"/>
        </w:rPr>
        <w:t>Coverage</w:t>
      </w:r>
      <w:bookmarkEnd w:id="3"/>
      <w:r w:rsidRPr="002F6B88">
        <w:rPr>
          <w:rFonts w:ascii="Gill Sans MT" w:hAnsi="Gill Sans MT"/>
          <w:color w:val="auto"/>
        </w:rPr>
        <w:t xml:space="preserve"> </w:t>
      </w:r>
    </w:p>
    <w:p w14:paraId="41F32D6F" w14:textId="4374A3A0" w:rsidR="008804C5" w:rsidRPr="002F6B88" w:rsidRDefault="008804C5" w:rsidP="008804C5">
      <w:pPr>
        <w:rPr>
          <w:rFonts w:ascii="Gill Sans MT" w:hAnsi="Gill Sans MT"/>
          <w:szCs w:val="20"/>
        </w:rPr>
      </w:pPr>
      <w:r w:rsidRPr="002F6B88">
        <w:rPr>
          <w:rFonts w:ascii="Gill Sans MT" w:hAnsi="Gill Sans MT"/>
          <w:szCs w:val="20"/>
        </w:rPr>
        <w:t xml:space="preserve">These guidelines are designed to be used by our coaches and </w:t>
      </w:r>
      <w:r w:rsidR="005963F1" w:rsidRPr="002F6B88">
        <w:rPr>
          <w:rFonts w:ascii="Gill Sans MT" w:hAnsi="Gill Sans MT"/>
          <w:szCs w:val="20"/>
        </w:rPr>
        <w:t>gym/studio</w:t>
      </w:r>
      <w:r w:rsidRPr="002F6B88">
        <w:rPr>
          <w:rFonts w:ascii="Gill Sans MT" w:hAnsi="Gill Sans MT"/>
          <w:szCs w:val="20"/>
        </w:rPr>
        <w:t xml:space="preserve"> to prioritise the wellbeing of our athletes. </w:t>
      </w:r>
    </w:p>
    <w:p w14:paraId="092565D2" w14:textId="3D911EB2" w:rsidR="006C3D24" w:rsidRPr="002F6B88" w:rsidRDefault="006C3D24" w:rsidP="0005760D">
      <w:pPr>
        <w:pStyle w:val="Heading1"/>
        <w:numPr>
          <w:ilvl w:val="0"/>
          <w:numId w:val="18"/>
        </w:numPr>
        <w:rPr>
          <w:rFonts w:ascii="Gill Sans MT" w:hAnsi="Gill Sans MT"/>
          <w:color w:val="auto"/>
        </w:rPr>
      </w:pPr>
      <w:bookmarkStart w:id="4" w:name="_Toc8198806"/>
      <w:r w:rsidRPr="002F6B88">
        <w:rPr>
          <w:rFonts w:ascii="Gill Sans MT" w:hAnsi="Gill Sans MT"/>
          <w:color w:val="auto"/>
        </w:rPr>
        <w:t>Roles and Responsibilities</w:t>
      </w:r>
      <w:bookmarkEnd w:id="4"/>
    </w:p>
    <w:p w14:paraId="03536923" w14:textId="0D7229F0" w:rsidR="008804C5" w:rsidRPr="002F6B88" w:rsidRDefault="008804C5" w:rsidP="008804C5">
      <w:pPr>
        <w:rPr>
          <w:rFonts w:ascii="Gill Sans MT" w:hAnsi="Gill Sans MT"/>
        </w:rPr>
      </w:pPr>
      <w:r w:rsidRPr="002F6B88">
        <w:rPr>
          <w:rFonts w:ascii="Gill Sans MT" w:hAnsi="Gill Sans MT"/>
        </w:rPr>
        <w:t>These guidelines will be followed by all coaches involved with our club, ultimately</w:t>
      </w:r>
      <w:r w:rsidR="00B85600" w:rsidRPr="002F6B88">
        <w:rPr>
          <w:rFonts w:ascii="Gill Sans MT" w:hAnsi="Gill Sans MT"/>
        </w:rPr>
        <w:t xml:space="preserve"> the decision to modify or cancel training will be determined by</w:t>
      </w:r>
      <w:r w:rsidRPr="002F6B88">
        <w:rPr>
          <w:rFonts w:ascii="Gill Sans MT" w:hAnsi="Gill Sans MT"/>
        </w:rPr>
        <w:t xml:space="preserve"> </w:t>
      </w:r>
      <w:r w:rsidRPr="002F6B88">
        <w:rPr>
          <w:rFonts w:ascii="Gill Sans MT" w:hAnsi="Gill Sans MT"/>
          <w:color w:val="FF0000"/>
          <w:highlight w:val="yellow"/>
        </w:rPr>
        <w:t xml:space="preserve">&lt;insert position </w:t>
      </w:r>
      <w:r w:rsidR="00C17B42" w:rsidRPr="002F6B88">
        <w:rPr>
          <w:rFonts w:ascii="Gill Sans MT" w:hAnsi="Gill Sans MT"/>
          <w:color w:val="FF0000"/>
          <w:highlight w:val="yellow"/>
        </w:rPr>
        <w:t xml:space="preserve">and title e.g. </w:t>
      </w:r>
      <w:r w:rsidRPr="002F6B88">
        <w:rPr>
          <w:rFonts w:ascii="Gill Sans MT" w:hAnsi="Gill Sans MT"/>
          <w:color w:val="FF0000"/>
          <w:highlight w:val="yellow"/>
        </w:rPr>
        <w:t>gym owner&gt;</w:t>
      </w:r>
      <w:r w:rsidR="00C17B42" w:rsidRPr="002F6B88">
        <w:rPr>
          <w:rFonts w:ascii="Gill Sans MT" w:hAnsi="Gill Sans MT"/>
          <w:color w:val="FF0000"/>
        </w:rPr>
        <w:t xml:space="preserve"> </w:t>
      </w:r>
    </w:p>
    <w:p w14:paraId="0C27FF68" w14:textId="20AB2458" w:rsidR="005D04D2" w:rsidRPr="002F6B88" w:rsidRDefault="00C17B42" w:rsidP="005D04D2">
      <w:pPr>
        <w:pStyle w:val="Heading1"/>
        <w:numPr>
          <w:ilvl w:val="0"/>
          <w:numId w:val="18"/>
        </w:numPr>
        <w:rPr>
          <w:rFonts w:ascii="Gill Sans MT" w:hAnsi="Gill Sans MT"/>
          <w:color w:val="auto"/>
        </w:rPr>
      </w:pPr>
      <w:bookmarkStart w:id="5" w:name="_Toc8198807"/>
      <w:r w:rsidRPr="002F6B88">
        <w:rPr>
          <w:rFonts w:ascii="Gill Sans MT" w:hAnsi="Gill Sans MT"/>
          <w:color w:val="auto"/>
        </w:rPr>
        <w:t xml:space="preserve">Hot Weather </w:t>
      </w:r>
      <w:r w:rsidR="00C90C8D" w:rsidRPr="002F6B88">
        <w:rPr>
          <w:rFonts w:ascii="Gill Sans MT" w:hAnsi="Gill Sans MT"/>
          <w:color w:val="auto"/>
        </w:rPr>
        <w:t>Guidelines</w:t>
      </w:r>
      <w:bookmarkEnd w:id="5"/>
    </w:p>
    <w:p w14:paraId="78B4AE59" w14:textId="469172FC" w:rsidR="00CD436E" w:rsidRPr="002F6B88" w:rsidRDefault="00CD436E" w:rsidP="00CD436E">
      <w:pPr>
        <w:rPr>
          <w:rFonts w:ascii="Gill Sans MT" w:hAnsi="Gill Sans MT"/>
          <w:sz w:val="2"/>
        </w:rPr>
      </w:pPr>
    </w:p>
    <w:p w14:paraId="54F501B1" w14:textId="7BF7CAD6" w:rsidR="00CD436E" w:rsidRPr="002F6B88" w:rsidRDefault="00CD436E" w:rsidP="00CD436E">
      <w:pPr>
        <w:rPr>
          <w:rFonts w:ascii="Gill Sans MT" w:hAnsi="Gill Sans MT"/>
          <w:sz w:val="28"/>
        </w:rPr>
      </w:pPr>
      <w:r w:rsidRPr="002F6B88">
        <w:rPr>
          <w:rFonts w:ascii="Gill Sans MT" w:hAnsi="Gill Sans MT"/>
          <w:b/>
          <w:sz w:val="28"/>
        </w:rPr>
        <w:t>Athlete Guidelines</w:t>
      </w:r>
      <w:r w:rsidR="00C17B42" w:rsidRPr="002F6B88">
        <w:rPr>
          <w:rFonts w:ascii="Gill Sans MT" w:hAnsi="Gill Sans MT"/>
          <w:sz w:val="28"/>
        </w:rPr>
        <w:t xml:space="preserve"> </w:t>
      </w:r>
    </w:p>
    <w:p w14:paraId="1D7F2689" w14:textId="77777777" w:rsidR="005963F1" w:rsidRPr="002F6B88" w:rsidRDefault="00CD436E" w:rsidP="00CD436E">
      <w:pPr>
        <w:pStyle w:val="ListParagraph"/>
        <w:numPr>
          <w:ilvl w:val="0"/>
          <w:numId w:val="21"/>
        </w:numPr>
        <w:rPr>
          <w:rFonts w:ascii="Gill Sans MT" w:hAnsi="Gill Sans MT"/>
          <w:szCs w:val="20"/>
        </w:rPr>
      </w:pPr>
      <w:r w:rsidRPr="002F6B88">
        <w:rPr>
          <w:rFonts w:ascii="Gill Sans MT" w:hAnsi="Gill Sans MT"/>
          <w:szCs w:val="20"/>
        </w:rPr>
        <w:t xml:space="preserve">If athletes feel unwell during training, they should stop training and rest. </w:t>
      </w:r>
    </w:p>
    <w:p w14:paraId="7061FE8F" w14:textId="4A3A05A6" w:rsidR="00CD436E" w:rsidRPr="002F6B88" w:rsidRDefault="00CD436E" w:rsidP="005963F1">
      <w:pPr>
        <w:pStyle w:val="ListParagraph"/>
        <w:numPr>
          <w:ilvl w:val="1"/>
          <w:numId w:val="21"/>
        </w:numPr>
        <w:rPr>
          <w:rFonts w:ascii="Gill Sans MT" w:hAnsi="Gill Sans MT"/>
          <w:szCs w:val="20"/>
        </w:rPr>
      </w:pPr>
      <w:r w:rsidRPr="002F6B88">
        <w:rPr>
          <w:rFonts w:ascii="Gill Sans MT" w:hAnsi="Gill Sans MT"/>
          <w:szCs w:val="20"/>
        </w:rPr>
        <w:t>While resting the athlete should hydrate</w:t>
      </w:r>
      <w:r w:rsidR="002F38A7" w:rsidRPr="002F6B88">
        <w:rPr>
          <w:rFonts w:ascii="Gill Sans MT" w:hAnsi="Gill Sans MT"/>
          <w:szCs w:val="20"/>
        </w:rPr>
        <w:t>. M</w:t>
      </w:r>
      <w:r w:rsidRPr="002F6B88">
        <w:rPr>
          <w:rFonts w:ascii="Gill Sans MT" w:hAnsi="Gill Sans MT"/>
          <w:szCs w:val="20"/>
        </w:rPr>
        <w:t>isting or water spraying may also help.</w:t>
      </w:r>
    </w:p>
    <w:p w14:paraId="2B82C4EC" w14:textId="0E29001F" w:rsidR="00CD436E" w:rsidRPr="002F6B88" w:rsidRDefault="00CD436E" w:rsidP="00CD436E">
      <w:pPr>
        <w:pStyle w:val="ListParagraph"/>
        <w:numPr>
          <w:ilvl w:val="0"/>
          <w:numId w:val="21"/>
        </w:numPr>
        <w:rPr>
          <w:rFonts w:ascii="Gill Sans MT" w:hAnsi="Gill Sans MT"/>
          <w:szCs w:val="20"/>
        </w:rPr>
      </w:pPr>
      <w:r w:rsidRPr="002F6B88">
        <w:rPr>
          <w:rFonts w:ascii="Gill Sans MT" w:hAnsi="Gill Sans MT"/>
          <w:szCs w:val="20"/>
        </w:rPr>
        <w:t xml:space="preserve">Athletes </w:t>
      </w:r>
      <w:r w:rsidR="00C17B42" w:rsidRPr="002F6B88">
        <w:rPr>
          <w:rFonts w:ascii="Gill Sans MT" w:hAnsi="Gill Sans MT"/>
          <w:szCs w:val="20"/>
        </w:rPr>
        <w:t>should</w:t>
      </w:r>
      <w:r w:rsidRPr="002F6B88">
        <w:rPr>
          <w:rFonts w:ascii="Gill Sans MT" w:hAnsi="Gill Sans MT"/>
          <w:szCs w:val="20"/>
        </w:rPr>
        <w:t xml:space="preserve"> replace their fluids before during and after exercise to avoid excessive dehydration which could lead to heat exhaustion or heat stroke</w:t>
      </w:r>
    </w:p>
    <w:p w14:paraId="52C95DC9" w14:textId="250546C4" w:rsidR="00CD436E" w:rsidRPr="002F6B88" w:rsidRDefault="00CD436E" w:rsidP="00C17B42">
      <w:pPr>
        <w:pStyle w:val="ListParagraph"/>
        <w:numPr>
          <w:ilvl w:val="1"/>
          <w:numId w:val="21"/>
        </w:numPr>
        <w:rPr>
          <w:rFonts w:ascii="Gill Sans MT" w:hAnsi="Gill Sans MT"/>
          <w:szCs w:val="20"/>
        </w:rPr>
      </w:pPr>
      <w:r w:rsidRPr="002F6B88">
        <w:rPr>
          <w:rFonts w:ascii="Gill Sans MT" w:hAnsi="Gill Sans MT"/>
          <w:szCs w:val="20"/>
        </w:rPr>
        <w:t xml:space="preserve">To stay hydrated SMA recommends athletes drink approx. 500ml in the two hours before training, 500-700ml </w:t>
      </w:r>
      <w:r w:rsidR="009871C4" w:rsidRPr="002F6B88">
        <w:rPr>
          <w:rFonts w:ascii="Gill Sans MT" w:hAnsi="Gill Sans MT"/>
          <w:szCs w:val="20"/>
        </w:rPr>
        <w:t xml:space="preserve">during training </w:t>
      </w:r>
      <w:r w:rsidR="00B85600" w:rsidRPr="002F6B88">
        <w:rPr>
          <w:rFonts w:ascii="Gill Sans MT" w:hAnsi="Gill Sans MT"/>
          <w:szCs w:val="20"/>
        </w:rPr>
        <w:t>(</w:t>
      </w:r>
      <w:r w:rsidR="009871C4" w:rsidRPr="002F6B88">
        <w:rPr>
          <w:rFonts w:ascii="Gill Sans MT" w:hAnsi="Gill Sans MT"/>
          <w:szCs w:val="20"/>
        </w:rPr>
        <w:t>when training for more than 1 hour</w:t>
      </w:r>
      <w:r w:rsidR="00B85600" w:rsidRPr="002F6B88">
        <w:rPr>
          <w:rFonts w:ascii="Gill Sans MT" w:hAnsi="Gill Sans MT"/>
          <w:szCs w:val="20"/>
        </w:rPr>
        <w:t>)</w:t>
      </w:r>
      <w:r w:rsidRPr="002F6B88">
        <w:rPr>
          <w:rFonts w:ascii="Gill Sans MT" w:hAnsi="Gill Sans MT"/>
          <w:szCs w:val="20"/>
        </w:rPr>
        <w:t xml:space="preserve"> and </w:t>
      </w:r>
      <w:r w:rsidR="002F38A7" w:rsidRPr="002F6B88">
        <w:rPr>
          <w:rFonts w:ascii="Gill Sans MT" w:hAnsi="Gill Sans MT"/>
          <w:szCs w:val="20"/>
        </w:rPr>
        <w:t xml:space="preserve">replenish fluids </w:t>
      </w:r>
      <w:r w:rsidRPr="002F6B88">
        <w:rPr>
          <w:rFonts w:ascii="Gill Sans MT" w:hAnsi="Gill Sans MT"/>
          <w:szCs w:val="20"/>
        </w:rPr>
        <w:t xml:space="preserve">after training. </w:t>
      </w:r>
    </w:p>
    <w:p w14:paraId="121FCFE0" w14:textId="78AD822C" w:rsidR="00CD436E" w:rsidRPr="002F6B88" w:rsidRDefault="00C17B42" w:rsidP="00C17B42">
      <w:pPr>
        <w:pStyle w:val="ListParagraph"/>
        <w:numPr>
          <w:ilvl w:val="1"/>
          <w:numId w:val="21"/>
        </w:numPr>
        <w:rPr>
          <w:rFonts w:ascii="Gill Sans MT" w:hAnsi="Gill Sans MT"/>
          <w:szCs w:val="20"/>
        </w:rPr>
      </w:pPr>
      <w:r w:rsidRPr="002F6B88">
        <w:rPr>
          <w:rFonts w:ascii="Gill Sans MT" w:hAnsi="Gill Sans MT"/>
          <w:szCs w:val="20"/>
        </w:rPr>
        <w:t xml:space="preserve">Remember </w:t>
      </w:r>
      <w:r w:rsidR="005963F1" w:rsidRPr="002F6B88">
        <w:rPr>
          <w:rFonts w:ascii="Gill Sans MT" w:hAnsi="Gill Sans MT"/>
          <w:szCs w:val="20"/>
        </w:rPr>
        <w:t>to be</w:t>
      </w:r>
      <w:r w:rsidR="00CD436E" w:rsidRPr="002F6B88">
        <w:rPr>
          <w:rFonts w:ascii="Gill Sans MT" w:hAnsi="Gill Sans MT"/>
          <w:szCs w:val="20"/>
        </w:rPr>
        <w:t xml:space="preserve"> careful not to over hydrate!</w:t>
      </w:r>
    </w:p>
    <w:p w14:paraId="69766E68" w14:textId="29362E82" w:rsidR="00CD436E" w:rsidRPr="002F6B88" w:rsidRDefault="00CD436E" w:rsidP="00CD436E">
      <w:pPr>
        <w:pStyle w:val="ListParagraph"/>
        <w:numPr>
          <w:ilvl w:val="0"/>
          <w:numId w:val="21"/>
        </w:numPr>
        <w:rPr>
          <w:rFonts w:ascii="Gill Sans MT" w:hAnsi="Gill Sans MT"/>
          <w:szCs w:val="20"/>
        </w:rPr>
      </w:pPr>
      <w:r w:rsidRPr="002F6B88">
        <w:rPr>
          <w:rFonts w:ascii="Gill Sans MT" w:hAnsi="Gill Sans MT"/>
          <w:szCs w:val="20"/>
        </w:rPr>
        <w:t xml:space="preserve">For more information on Hydration see SMA’s </w:t>
      </w:r>
      <w:r w:rsidR="00C17B42" w:rsidRPr="002F6B88">
        <w:rPr>
          <w:rFonts w:ascii="Gill Sans MT" w:hAnsi="Gill Sans MT"/>
          <w:szCs w:val="20"/>
        </w:rPr>
        <w:t>‘</w:t>
      </w:r>
      <w:r w:rsidRPr="002F6B88">
        <w:rPr>
          <w:rFonts w:ascii="Gill Sans MT" w:hAnsi="Gill Sans MT"/>
          <w:szCs w:val="20"/>
        </w:rPr>
        <w:t xml:space="preserve">Drink Up </w:t>
      </w:r>
      <w:r w:rsidR="00C17B42" w:rsidRPr="002F6B88">
        <w:rPr>
          <w:rFonts w:ascii="Gill Sans MT" w:hAnsi="Gill Sans MT"/>
          <w:szCs w:val="20"/>
        </w:rPr>
        <w:t>B</w:t>
      </w:r>
      <w:r w:rsidRPr="002F6B88">
        <w:rPr>
          <w:rFonts w:ascii="Gill Sans MT" w:hAnsi="Gill Sans MT"/>
          <w:szCs w:val="20"/>
        </w:rPr>
        <w:t>rochure</w:t>
      </w:r>
      <w:r w:rsidR="00C17B42" w:rsidRPr="002F6B88">
        <w:rPr>
          <w:rFonts w:ascii="Gill Sans MT" w:hAnsi="Gill Sans MT"/>
          <w:szCs w:val="20"/>
        </w:rPr>
        <w:t>’</w:t>
      </w:r>
    </w:p>
    <w:p w14:paraId="752182A3" w14:textId="2E7FA1D7" w:rsidR="00CD436E" w:rsidRPr="002F6B88" w:rsidRDefault="00C17B42" w:rsidP="00CD436E">
      <w:pPr>
        <w:pStyle w:val="ListParagraph"/>
        <w:numPr>
          <w:ilvl w:val="0"/>
          <w:numId w:val="21"/>
        </w:numPr>
        <w:rPr>
          <w:rFonts w:ascii="Gill Sans MT" w:hAnsi="Gill Sans MT"/>
          <w:szCs w:val="20"/>
        </w:rPr>
      </w:pPr>
      <w:r w:rsidRPr="002F6B88">
        <w:rPr>
          <w:rFonts w:ascii="Gill Sans MT" w:hAnsi="Gill Sans MT"/>
          <w:szCs w:val="20"/>
        </w:rPr>
        <w:t>We</w:t>
      </w:r>
      <w:r w:rsidR="00CD436E" w:rsidRPr="002F6B88">
        <w:rPr>
          <w:rFonts w:ascii="Gill Sans MT" w:hAnsi="Gill Sans MT"/>
          <w:szCs w:val="20"/>
        </w:rPr>
        <w:t xml:space="preserve"> recommend athletes wear clothing that minimises heat storage and increases swe</w:t>
      </w:r>
      <w:r w:rsidR="002855C5" w:rsidRPr="002F6B88">
        <w:rPr>
          <w:rFonts w:ascii="Gill Sans MT" w:hAnsi="Gill Sans MT"/>
          <w:szCs w:val="20"/>
        </w:rPr>
        <w:t>a</w:t>
      </w:r>
      <w:r w:rsidR="00CD436E" w:rsidRPr="002F6B88">
        <w:rPr>
          <w:rFonts w:ascii="Gill Sans MT" w:hAnsi="Gill Sans MT"/>
          <w:szCs w:val="20"/>
        </w:rPr>
        <w:t xml:space="preserve">t evaporation e.g. light weight, high wicking </w:t>
      </w:r>
      <w:r w:rsidR="005963F1" w:rsidRPr="002F6B88">
        <w:rPr>
          <w:rFonts w:ascii="Gill Sans MT" w:hAnsi="Gill Sans MT"/>
          <w:szCs w:val="20"/>
        </w:rPr>
        <w:t>and</w:t>
      </w:r>
      <w:r w:rsidRPr="002F6B88">
        <w:rPr>
          <w:rFonts w:ascii="Gill Sans MT" w:hAnsi="Gill Sans MT"/>
          <w:szCs w:val="20"/>
        </w:rPr>
        <w:t xml:space="preserve"> provides</w:t>
      </w:r>
      <w:r w:rsidR="00CD436E" w:rsidRPr="002F6B88">
        <w:rPr>
          <w:rFonts w:ascii="Gill Sans MT" w:hAnsi="Gill Sans MT"/>
          <w:szCs w:val="20"/>
        </w:rPr>
        <w:t xml:space="preserve"> adequate ventilation</w:t>
      </w:r>
      <w:r w:rsidR="005963F1" w:rsidRPr="002F6B88">
        <w:rPr>
          <w:rFonts w:ascii="Gill Sans MT" w:hAnsi="Gill Sans MT"/>
          <w:szCs w:val="20"/>
        </w:rPr>
        <w:t>.</w:t>
      </w:r>
    </w:p>
    <w:p w14:paraId="7336BDAA" w14:textId="77777777" w:rsidR="005963F1" w:rsidRPr="002F6B88" w:rsidRDefault="005963F1" w:rsidP="005963F1">
      <w:pPr>
        <w:pStyle w:val="ListParagraph"/>
        <w:ind w:left="1080"/>
        <w:rPr>
          <w:rFonts w:ascii="Gill Sans MT" w:hAnsi="Gill Sans MT"/>
          <w:szCs w:val="20"/>
        </w:rPr>
      </w:pPr>
    </w:p>
    <w:p w14:paraId="61EF17D8" w14:textId="41FAD1CB" w:rsidR="00CD436E" w:rsidRPr="002F6B88" w:rsidRDefault="00CD436E" w:rsidP="00CD436E">
      <w:pPr>
        <w:rPr>
          <w:rFonts w:ascii="Gill Sans MT" w:hAnsi="Gill Sans MT"/>
          <w:b/>
          <w:sz w:val="28"/>
        </w:rPr>
      </w:pPr>
      <w:r w:rsidRPr="002F6B88">
        <w:rPr>
          <w:rFonts w:ascii="Gill Sans MT" w:hAnsi="Gill Sans MT"/>
          <w:b/>
          <w:sz w:val="28"/>
        </w:rPr>
        <w:t>Coaches Guidelines</w:t>
      </w:r>
    </w:p>
    <w:p w14:paraId="63A90C5C" w14:textId="7FB22BA1" w:rsidR="00CD436E" w:rsidRPr="002F6B88" w:rsidRDefault="00A63119" w:rsidP="00CD436E">
      <w:pPr>
        <w:pStyle w:val="ListParagraph"/>
        <w:numPr>
          <w:ilvl w:val="0"/>
          <w:numId w:val="23"/>
        </w:numPr>
        <w:rPr>
          <w:rFonts w:ascii="Gill Sans MT" w:hAnsi="Gill Sans MT"/>
          <w:szCs w:val="20"/>
        </w:rPr>
      </w:pPr>
      <w:r w:rsidRPr="002F6B88">
        <w:rPr>
          <w:rFonts w:ascii="Gill Sans MT" w:hAnsi="Gill Sans MT"/>
          <w:szCs w:val="20"/>
        </w:rPr>
        <w:t>On hot days when training hasn’t been</w:t>
      </w:r>
      <w:r w:rsidR="00CD436E" w:rsidRPr="002F6B88">
        <w:rPr>
          <w:rFonts w:ascii="Gill Sans MT" w:hAnsi="Gill Sans MT"/>
          <w:szCs w:val="20"/>
        </w:rPr>
        <w:t xml:space="preserve"> postponed coaches will reduce the intensity of training and increase drink/rest breaks</w:t>
      </w:r>
    </w:p>
    <w:p w14:paraId="674BFFB5" w14:textId="77777777" w:rsidR="00CD436E" w:rsidRPr="002F6B88" w:rsidRDefault="00CD436E" w:rsidP="00CD436E">
      <w:pPr>
        <w:pStyle w:val="ListParagraph"/>
        <w:numPr>
          <w:ilvl w:val="1"/>
          <w:numId w:val="23"/>
        </w:numPr>
        <w:rPr>
          <w:rFonts w:ascii="Gill Sans MT" w:hAnsi="Gill Sans MT"/>
          <w:i/>
          <w:szCs w:val="20"/>
        </w:rPr>
      </w:pPr>
      <w:r w:rsidRPr="002F6B88">
        <w:rPr>
          <w:rFonts w:ascii="Gill Sans MT" w:hAnsi="Gill Sans MT"/>
          <w:i/>
          <w:szCs w:val="20"/>
        </w:rPr>
        <w:t xml:space="preserve">Remember even 5 minutes rest can reduce core temperature </w:t>
      </w:r>
    </w:p>
    <w:p w14:paraId="699DBE3C" w14:textId="25FB0350" w:rsidR="00CD436E" w:rsidRPr="002F6B88" w:rsidRDefault="00AF1AEB" w:rsidP="00CD436E">
      <w:pPr>
        <w:pStyle w:val="ListParagraph"/>
        <w:numPr>
          <w:ilvl w:val="0"/>
          <w:numId w:val="23"/>
        </w:numPr>
        <w:rPr>
          <w:rFonts w:ascii="Gill Sans MT" w:hAnsi="Gill Sans MT"/>
          <w:szCs w:val="20"/>
          <w:highlight w:val="yellow"/>
        </w:rPr>
      </w:pPr>
      <w:r w:rsidRPr="002F6B88">
        <w:rPr>
          <w:rFonts w:ascii="Gill Sans MT" w:hAnsi="Gill Sans MT"/>
          <w:color w:val="FF0000"/>
          <w:szCs w:val="20"/>
          <w:highlight w:val="yellow"/>
        </w:rPr>
        <w:t xml:space="preserve">&lt;Remove if not applicable&gt; </w:t>
      </w:r>
      <w:r w:rsidR="00CD436E" w:rsidRPr="002F6B88">
        <w:rPr>
          <w:rFonts w:ascii="Gill Sans MT" w:hAnsi="Gill Sans MT"/>
          <w:szCs w:val="20"/>
          <w:highlight w:val="yellow"/>
        </w:rPr>
        <w:t>We will utilise our fans to increase air flow and open doors to promote airflow where appropriate (i.e. if opening the door increases direct sunlight we will wait until later in the day)</w:t>
      </w:r>
    </w:p>
    <w:p w14:paraId="682AE42C" w14:textId="23408F68" w:rsidR="00B874C1" w:rsidRPr="002F6B88" w:rsidRDefault="00CD436E" w:rsidP="007D2A67">
      <w:pPr>
        <w:pStyle w:val="ListParagraph"/>
        <w:numPr>
          <w:ilvl w:val="1"/>
          <w:numId w:val="23"/>
        </w:numPr>
        <w:rPr>
          <w:rFonts w:ascii="Gill Sans MT" w:hAnsi="Gill Sans MT"/>
          <w:i/>
          <w:szCs w:val="20"/>
          <w:highlight w:val="yellow"/>
        </w:rPr>
      </w:pPr>
      <w:r w:rsidRPr="002F6B88">
        <w:rPr>
          <w:rFonts w:ascii="Gill Sans MT" w:hAnsi="Gill Sans MT"/>
          <w:i/>
          <w:szCs w:val="20"/>
          <w:highlight w:val="yellow"/>
        </w:rPr>
        <w:t>Remember air movement decreases heat stress</w:t>
      </w:r>
    </w:p>
    <w:p w14:paraId="0BAC61B7" w14:textId="3D108216" w:rsidR="003041DF" w:rsidRPr="002F6B88" w:rsidRDefault="003041DF" w:rsidP="003041DF">
      <w:pPr>
        <w:pStyle w:val="ListParagraph"/>
        <w:numPr>
          <w:ilvl w:val="0"/>
          <w:numId w:val="23"/>
        </w:numPr>
        <w:rPr>
          <w:rFonts w:ascii="Gill Sans MT" w:hAnsi="Gill Sans MT"/>
          <w:szCs w:val="20"/>
        </w:rPr>
      </w:pPr>
      <w:r w:rsidRPr="002F6B88">
        <w:rPr>
          <w:rFonts w:ascii="Gill Sans MT" w:hAnsi="Gill Sans MT"/>
        </w:rPr>
        <w:t>We will consider athletes who are predisposed to heat illness due to a medical condition or medication</w:t>
      </w:r>
    </w:p>
    <w:p w14:paraId="6F2D608D" w14:textId="107FAAE0" w:rsidR="003041DF" w:rsidRPr="002F6B88" w:rsidRDefault="003041DF" w:rsidP="003041DF">
      <w:pPr>
        <w:pStyle w:val="ListParagraph"/>
        <w:numPr>
          <w:ilvl w:val="1"/>
          <w:numId w:val="23"/>
        </w:numPr>
        <w:rPr>
          <w:rFonts w:ascii="Gill Sans MT" w:hAnsi="Gill Sans MT"/>
          <w:szCs w:val="20"/>
        </w:rPr>
      </w:pPr>
      <w:r w:rsidRPr="002F6B88">
        <w:rPr>
          <w:rFonts w:ascii="Gill Sans MT" w:hAnsi="Gill Sans MT"/>
        </w:rPr>
        <w:t>E.g. asthma, diabetes, pregnancy, heart conditions and epilepsy</w:t>
      </w:r>
      <w:r w:rsidR="005963F1" w:rsidRPr="002F6B88">
        <w:rPr>
          <w:rFonts w:ascii="Gill Sans MT" w:hAnsi="Gill Sans MT"/>
        </w:rPr>
        <w:t>.</w:t>
      </w:r>
    </w:p>
    <w:p w14:paraId="09DF66CA" w14:textId="161721FD" w:rsidR="003041DF" w:rsidRPr="002F6B88" w:rsidRDefault="003041DF" w:rsidP="00CD436E">
      <w:pPr>
        <w:pStyle w:val="ListParagraph"/>
        <w:numPr>
          <w:ilvl w:val="0"/>
          <w:numId w:val="23"/>
        </w:numPr>
        <w:rPr>
          <w:rFonts w:ascii="Gill Sans MT" w:hAnsi="Gill Sans MT"/>
          <w:szCs w:val="20"/>
        </w:rPr>
      </w:pPr>
      <w:r w:rsidRPr="002F6B88">
        <w:rPr>
          <w:rFonts w:ascii="Gill Sans MT" w:hAnsi="Gill Sans MT"/>
        </w:rPr>
        <w:t xml:space="preserve"> We will take preventative measures to minimise heat injuries for example encouraging athletes to use spray bottles and provide</w:t>
      </w:r>
      <w:r w:rsidR="00A63119" w:rsidRPr="002F6B88">
        <w:rPr>
          <w:rFonts w:ascii="Gill Sans MT" w:hAnsi="Gill Sans MT"/>
        </w:rPr>
        <w:t xml:space="preserve"> ample</w:t>
      </w:r>
      <w:r w:rsidRPr="002F6B88">
        <w:rPr>
          <w:rFonts w:ascii="Gill Sans MT" w:hAnsi="Gill Sans MT"/>
        </w:rPr>
        <w:t xml:space="preserve"> access to water</w:t>
      </w:r>
      <w:r w:rsidR="005963F1" w:rsidRPr="002F6B88">
        <w:rPr>
          <w:rFonts w:ascii="Gill Sans MT" w:hAnsi="Gill Sans MT"/>
        </w:rPr>
        <w:t>.</w:t>
      </w:r>
    </w:p>
    <w:p w14:paraId="4E4F3908" w14:textId="40AF762B" w:rsidR="00CD436E" w:rsidRPr="002F6B88" w:rsidRDefault="00A63119" w:rsidP="00CD436E">
      <w:pPr>
        <w:pStyle w:val="ListParagraph"/>
        <w:numPr>
          <w:ilvl w:val="0"/>
          <w:numId w:val="23"/>
        </w:numPr>
        <w:rPr>
          <w:rFonts w:ascii="Gill Sans MT" w:hAnsi="Gill Sans MT"/>
          <w:szCs w:val="20"/>
        </w:rPr>
      </w:pPr>
      <w:r w:rsidRPr="002F6B88">
        <w:rPr>
          <w:rFonts w:ascii="Gill Sans MT" w:hAnsi="Gill Sans MT"/>
        </w:rPr>
        <w:t>I</w:t>
      </w:r>
      <w:r w:rsidR="00CD436E" w:rsidRPr="002F6B88">
        <w:rPr>
          <w:rFonts w:ascii="Gill Sans MT" w:hAnsi="Gill Sans MT"/>
        </w:rPr>
        <w:t xml:space="preserve">n hot conditions coaches will not </w:t>
      </w:r>
      <w:r w:rsidRPr="002F6B88">
        <w:rPr>
          <w:rFonts w:ascii="Gill Sans MT" w:hAnsi="Gill Sans MT"/>
        </w:rPr>
        <w:t xml:space="preserve">force </w:t>
      </w:r>
      <w:r w:rsidR="00CD436E" w:rsidRPr="002F6B88">
        <w:rPr>
          <w:rFonts w:ascii="Gill Sans MT" w:hAnsi="Gill Sans MT"/>
        </w:rPr>
        <w:t xml:space="preserve">young athletes to </w:t>
      </w:r>
      <w:r w:rsidRPr="002F6B88">
        <w:rPr>
          <w:rFonts w:ascii="Gill Sans MT" w:hAnsi="Gill Sans MT"/>
        </w:rPr>
        <w:t xml:space="preserve">continue </w:t>
      </w:r>
      <w:r w:rsidR="00CD436E" w:rsidRPr="002F6B88">
        <w:rPr>
          <w:rFonts w:ascii="Gill Sans MT" w:hAnsi="Gill Sans MT"/>
        </w:rPr>
        <w:t>train</w:t>
      </w:r>
      <w:r w:rsidRPr="002F6B88">
        <w:rPr>
          <w:rFonts w:ascii="Gill Sans MT" w:hAnsi="Gill Sans MT"/>
        </w:rPr>
        <w:t>ing</w:t>
      </w:r>
      <w:r w:rsidR="00CD436E" w:rsidRPr="002F6B88">
        <w:rPr>
          <w:rFonts w:ascii="Gill Sans MT" w:hAnsi="Gill Sans MT"/>
        </w:rPr>
        <w:t xml:space="preserve"> if they appear distressed or complain about feeling unwell.</w:t>
      </w:r>
    </w:p>
    <w:p w14:paraId="2655184E" w14:textId="77777777" w:rsidR="00A63119" w:rsidRPr="002F6B88" w:rsidRDefault="00A63119" w:rsidP="00A63119">
      <w:pPr>
        <w:pStyle w:val="ListParagraph"/>
        <w:rPr>
          <w:rFonts w:ascii="Gill Sans MT" w:hAnsi="Gill Sans MT"/>
          <w:szCs w:val="20"/>
        </w:rPr>
      </w:pPr>
    </w:p>
    <w:p w14:paraId="1424DC4C" w14:textId="592F3C08" w:rsidR="00CD436E" w:rsidRPr="002F6B88" w:rsidRDefault="00CD436E" w:rsidP="00CD436E">
      <w:pPr>
        <w:rPr>
          <w:rFonts w:ascii="Gill Sans MT" w:hAnsi="Gill Sans MT"/>
          <w:b/>
          <w:sz w:val="28"/>
        </w:rPr>
      </w:pPr>
      <w:r w:rsidRPr="002F6B88">
        <w:rPr>
          <w:rFonts w:ascii="Gill Sans MT" w:hAnsi="Gill Sans MT"/>
          <w:b/>
          <w:sz w:val="28"/>
        </w:rPr>
        <w:t>Gym Owner Guidelines</w:t>
      </w:r>
    </w:p>
    <w:p w14:paraId="5CDE2922" w14:textId="4734DFD2" w:rsidR="00CB37DA" w:rsidRPr="00F31520" w:rsidRDefault="009871C4" w:rsidP="00B01A48">
      <w:pPr>
        <w:pStyle w:val="ListParagraph"/>
        <w:numPr>
          <w:ilvl w:val="0"/>
          <w:numId w:val="23"/>
        </w:numPr>
        <w:rPr>
          <w:rFonts w:ascii="Gill Sans MT" w:hAnsi="Gill Sans MT"/>
          <w:szCs w:val="20"/>
        </w:rPr>
      </w:pPr>
      <w:r w:rsidRPr="00F31520">
        <w:rPr>
          <w:rFonts w:ascii="Gill Sans MT" w:hAnsi="Gill Sans MT"/>
          <w:szCs w:val="20"/>
        </w:rPr>
        <w:t>In non-airconditioned facilities w</w:t>
      </w:r>
      <w:r w:rsidR="00CD436E" w:rsidRPr="00F31520">
        <w:rPr>
          <w:rFonts w:ascii="Gill Sans MT" w:hAnsi="Gill Sans MT"/>
          <w:szCs w:val="20"/>
        </w:rPr>
        <w:t>hen the ambient temperature published by the Bureau of Meteorology is forecast to reach 36 or above, we will postpone classes to a cooler part of the day or cancel training</w:t>
      </w:r>
      <w:r w:rsidR="000E1D09" w:rsidRPr="00F31520">
        <w:rPr>
          <w:rFonts w:ascii="Gill Sans MT" w:hAnsi="Gill Sans MT"/>
          <w:szCs w:val="20"/>
        </w:rPr>
        <w:t>, refer to table</w:t>
      </w:r>
      <w:r w:rsidR="00714E74" w:rsidRPr="00F31520">
        <w:rPr>
          <w:rFonts w:ascii="Gill Sans MT" w:hAnsi="Gill Sans MT"/>
          <w:szCs w:val="20"/>
        </w:rPr>
        <w:t>s</w:t>
      </w:r>
      <w:r w:rsidR="00EE720A" w:rsidRPr="00F31520">
        <w:rPr>
          <w:rFonts w:ascii="Gill Sans MT" w:hAnsi="Gill Sans MT"/>
          <w:szCs w:val="20"/>
        </w:rPr>
        <w:t xml:space="preserve"> on page 4</w:t>
      </w:r>
      <w:r w:rsidR="000E1D09" w:rsidRPr="00F31520">
        <w:rPr>
          <w:rFonts w:ascii="Gill Sans MT" w:hAnsi="Gill Sans MT"/>
          <w:szCs w:val="20"/>
        </w:rPr>
        <w:t xml:space="preserve"> in 6E.</w:t>
      </w:r>
    </w:p>
    <w:p w14:paraId="7C8BB5FA" w14:textId="238DA82F" w:rsidR="00B01A48" w:rsidRPr="00F31520" w:rsidRDefault="00CB37DA" w:rsidP="00B01A48">
      <w:pPr>
        <w:pStyle w:val="ListParagraph"/>
        <w:numPr>
          <w:ilvl w:val="0"/>
          <w:numId w:val="23"/>
        </w:numPr>
        <w:rPr>
          <w:rFonts w:ascii="Gill Sans MT" w:hAnsi="Gill Sans MT"/>
          <w:szCs w:val="20"/>
        </w:rPr>
      </w:pPr>
      <w:r w:rsidRPr="00F31520">
        <w:rPr>
          <w:rFonts w:ascii="Gill Sans MT" w:hAnsi="Gill Sans MT"/>
          <w:szCs w:val="20"/>
        </w:rPr>
        <w:t xml:space="preserve">Classes may be cancelled </w:t>
      </w:r>
      <w:r w:rsidR="009B62DF" w:rsidRPr="00F31520">
        <w:rPr>
          <w:rFonts w:ascii="Gill Sans MT" w:hAnsi="Gill Sans MT"/>
          <w:szCs w:val="20"/>
        </w:rPr>
        <w:t xml:space="preserve">when the temperature is below </w:t>
      </w:r>
      <w:r w:rsidRPr="00F31520">
        <w:rPr>
          <w:rFonts w:ascii="Gill Sans MT" w:hAnsi="Gill Sans MT"/>
          <w:szCs w:val="20"/>
        </w:rPr>
        <w:t>36 degrees based on e</w:t>
      </w:r>
      <w:r w:rsidR="00B01A48" w:rsidRPr="00F31520">
        <w:rPr>
          <w:rFonts w:ascii="Gill Sans MT" w:hAnsi="Gill Sans MT"/>
          <w:szCs w:val="20"/>
        </w:rPr>
        <w:t>nvironmental factors such as temperature inside the gym</w:t>
      </w:r>
      <w:r w:rsidRPr="00F31520">
        <w:rPr>
          <w:rFonts w:ascii="Gill Sans MT" w:hAnsi="Gill Sans MT"/>
          <w:szCs w:val="20"/>
        </w:rPr>
        <w:t>, humidity</w:t>
      </w:r>
      <w:r w:rsidR="00B01A48" w:rsidRPr="00F31520">
        <w:rPr>
          <w:rFonts w:ascii="Gill Sans MT" w:hAnsi="Gill Sans MT"/>
          <w:szCs w:val="20"/>
        </w:rPr>
        <w:t xml:space="preserve"> and airflow</w:t>
      </w:r>
      <w:r w:rsidRPr="00F31520">
        <w:rPr>
          <w:rFonts w:ascii="Gill Sans MT" w:hAnsi="Gill Sans MT"/>
          <w:szCs w:val="20"/>
        </w:rPr>
        <w:t xml:space="preserve">. </w:t>
      </w:r>
    </w:p>
    <w:p w14:paraId="6915E9DE" w14:textId="06250E91" w:rsidR="00B01A48" w:rsidRPr="00F31520" w:rsidRDefault="00B01A48" w:rsidP="00B01A48">
      <w:pPr>
        <w:pStyle w:val="ListParagraph"/>
        <w:numPr>
          <w:ilvl w:val="0"/>
          <w:numId w:val="23"/>
        </w:numPr>
        <w:rPr>
          <w:rFonts w:ascii="Gill Sans MT" w:hAnsi="Gill Sans MT"/>
          <w:szCs w:val="20"/>
        </w:rPr>
      </w:pPr>
      <w:r w:rsidRPr="00F31520">
        <w:rPr>
          <w:rFonts w:ascii="Gill Sans MT" w:hAnsi="Gill Sans MT"/>
          <w:szCs w:val="20"/>
        </w:rPr>
        <w:t xml:space="preserve">We will consider any unusual ‘heatwave’ conditions, such as consecutive hot days and extreme variations from the average temperature for the time of year. </w:t>
      </w:r>
    </w:p>
    <w:p w14:paraId="65F0E6B7" w14:textId="25B4DA2B" w:rsidR="00CD436E" w:rsidRPr="002F6B88" w:rsidRDefault="00CD436E" w:rsidP="00CD436E">
      <w:pPr>
        <w:pStyle w:val="ListParagraph"/>
        <w:numPr>
          <w:ilvl w:val="0"/>
          <w:numId w:val="23"/>
        </w:numPr>
        <w:rPr>
          <w:rFonts w:ascii="Gill Sans MT" w:hAnsi="Gill Sans MT"/>
          <w:szCs w:val="20"/>
        </w:rPr>
      </w:pPr>
      <w:r w:rsidRPr="002F6B88">
        <w:rPr>
          <w:rFonts w:ascii="Gill Sans MT" w:hAnsi="Gill Sans MT"/>
          <w:szCs w:val="20"/>
        </w:rPr>
        <w:t>Where possible during extreme heat conditions we will avoid or reschedule training outside the hottest part of the day</w:t>
      </w:r>
      <w:r w:rsidR="002F38A7" w:rsidRPr="002F6B88">
        <w:rPr>
          <w:rFonts w:ascii="Gill Sans MT" w:hAnsi="Gill Sans MT"/>
          <w:szCs w:val="20"/>
        </w:rPr>
        <w:t>;</w:t>
      </w:r>
      <w:r w:rsidR="005963F1" w:rsidRPr="002F6B88">
        <w:rPr>
          <w:rFonts w:ascii="Gill Sans MT" w:hAnsi="Gill Sans MT"/>
          <w:szCs w:val="20"/>
        </w:rPr>
        <w:t xml:space="preserve"> usually</w:t>
      </w:r>
      <w:r w:rsidRPr="002F6B88">
        <w:rPr>
          <w:rFonts w:ascii="Gill Sans MT" w:hAnsi="Gill Sans MT"/>
          <w:szCs w:val="20"/>
        </w:rPr>
        <w:t xml:space="preserve"> 11am-3pm</w:t>
      </w:r>
      <w:r w:rsidR="005963F1" w:rsidRPr="002F6B88">
        <w:rPr>
          <w:rFonts w:ascii="Gill Sans MT" w:hAnsi="Gill Sans MT"/>
          <w:szCs w:val="20"/>
        </w:rPr>
        <w:t>.</w:t>
      </w:r>
    </w:p>
    <w:p w14:paraId="4D81D7EF" w14:textId="486E073E" w:rsidR="00A63119" w:rsidRPr="002F6B88" w:rsidRDefault="00A63119" w:rsidP="00A63119">
      <w:pPr>
        <w:pStyle w:val="ListParagraph"/>
        <w:numPr>
          <w:ilvl w:val="0"/>
          <w:numId w:val="23"/>
        </w:numPr>
        <w:rPr>
          <w:rFonts w:ascii="Gill Sans MT" w:hAnsi="Gill Sans MT"/>
          <w:szCs w:val="20"/>
        </w:rPr>
      </w:pPr>
      <w:r w:rsidRPr="002F6B88">
        <w:rPr>
          <w:rFonts w:ascii="Gill Sans MT" w:hAnsi="Gill Sans MT"/>
          <w:szCs w:val="20"/>
        </w:rPr>
        <w:t>We will consider the age of our athletes when modifying or cancelling training</w:t>
      </w:r>
      <w:r w:rsidR="005963F1" w:rsidRPr="002F6B88">
        <w:rPr>
          <w:rFonts w:ascii="Gill Sans MT" w:hAnsi="Gill Sans MT"/>
          <w:szCs w:val="20"/>
        </w:rPr>
        <w:t>.</w:t>
      </w:r>
    </w:p>
    <w:p w14:paraId="42B24EB2" w14:textId="028F6AD2" w:rsidR="00A63119" w:rsidRPr="002F6B88" w:rsidRDefault="00A63119" w:rsidP="00A63119">
      <w:pPr>
        <w:pStyle w:val="ListParagraph"/>
        <w:numPr>
          <w:ilvl w:val="1"/>
          <w:numId w:val="23"/>
        </w:numPr>
        <w:rPr>
          <w:rFonts w:ascii="Gill Sans MT" w:hAnsi="Gill Sans MT"/>
          <w:szCs w:val="20"/>
        </w:rPr>
      </w:pPr>
      <w:r w:rsidRPr="002F6B88">
        <w:rPr>
          <w:rFonts w:ascii="Gill Sans MT" w:hAnsi="Gill Sans MT"/>
        </w:rPr>
        <w:t>Young children are especially at risk in the heat and young athletes will be protected from over-exertion in hot climates, especially with intense or endurance exercise.</w:t>
      </w:r>
    </w:p>
    <w:p w14:paraId="7EBEFDD5" w14:textId="20780D85" w:rsidR="00CD436E" w:rsidRPr="002F6B88" w:rsidRDefault="00CD436E" w:rsidP="00CD436E">
      <w:pPr>
        <w:pStyle w:val="ListParagraph"/>
        <w:numPr>
          <w:ilvl w:val="0"/>
          <w:numId w:val="23"/>
        </w:numPr>
        <w:rPr>
          <w:rFonts w:ascii="Gill Sans MT" w:hAnsi="Gill Sans MT"/>
          <w:szCs w:val="20"/>
        </w:rPr>
      </w:pPr>
      <w:r w:rsidRPr="002F6B88">
        <w:rPr>
          <w:rFonts w:ascii="Gill Sans MT" w:hAnsi="Gill Sans MT"/>
          <w:szCs w:val="20"/>
        </w:rPr>
        <w:t xml:space="preserve">We will consider fitness and athletic ability of athletes – physical and physiological characteristics will influence an athlete’s capacity to tolerate exercising in the heat and this will be considered </w:t>
      </w:r>
      <w:proofErr w:type="gramStart"/>
      <w:r w:rsidRPr="002F6B88">
        <w:rPr>
          <w:rFonts w:ascii="Gill Sans MT" w:hAnsi="Gill Sans MT"/>
          <w:szCs w:val="20"/>
        </w:rPr>
        <w:t xml:space="preserve">with regard </w:t>
      </w:r>
      <w:r w:rsidR="002F38A7" w:rsidRPr="002F6B88">
        <w:rPr>
          <w:rFonts w:ascii="Gill Sans MT" w:hAnsi="Gill Sans MT"/>
          <w:szCs w:val="20"/>
        </w:rPr>
        <w:t>to</w:t>
      </w:r>
      <w:proofErr w:type="gramEnd"/>
      <w:r w:rsidR="002F38A7" w:rsidRPr="002F6B88">
        <w:rPr>
          <w:rFonts w:ascii="Gill Sans MT" w:hAnsi="Gill Sans MT"/>
          <w:szCs w:val="20"/>
        </w:rPr>
        <w:t xml:space="preserve"> </w:t>
      </w:r>
      <w:r w:rsidRPr="002F6B88">
        <w:rPr>
          <w:rFonts w:ascii="Gill Sans MT" w:hAnsi="Gill Sans MT"/>
          <w:szCs w:val="20"/>
        </w:rPr>
        <w:t>cancelling training</w:t>
      </w:r>
      <w:r w:rsidR="00B85600" w:rsidRPr="002F6B88">
        <w:rPr>
          <w:rFonts w:ascii="Gill Sans MT" w:hAnsi="Gill Sans MT"/>
          <w:szCs w:val="20"/>
        </w:rPr>
        <w:t>. W</w:t>
      </w:r>
      <w:r w:rsidRPr="002F6B88">
        <w:rPr>
          <w:rFonts w:ascii="Gill Sans MT" w:hAnsi="Gill Sans MT"/>
          <w:szCs w:val="20"/>
        </w:rPr>
        <w:t xml:space="preserve">e may apply </w:t>
      </w:r>
      <w:r w:rsidR="00A63119" w:rsidRPr="002F6B88">
        <w:rPr>
          <w:rFonts w:ascii="Gill Sans MT" w:hAnsi="Gill Sans MT"/>
          <w:szCs w:val="20"/>
        </w:rPr>
        <w:t xml:space="preserve">our guidelines </w:t>
      </w:r>
      <w:r w:rsidRPr="002F6B88">
        <w:rPr>
          <w:rFonts w:ascii="Gill Sans MT" w:hAnsi="Gill Sans MT"/>
          <w:szCs w:val="20"/>
        </w:rPr>
        <w:t>differently for our novice vs elite teams.</w:t>
      </w:r>
    </w:p>
    <w:p w14:paraId="4E853629" w14:textId="4D9B6070" w:rsidR="00AF1AEB" w:rsidRPr="002F6B88" w:rsidRDefault="00AF1AEB" w:rsidP="00AF1AEB">
      <w:pPr>
        <w:rPr>
          <w:rFonts w:ascii="Gill Sans MT" w:hAnsi="Gill Sans MT"/>
          <w:b/>
          <w:sz w:val="28"/>
          <w:szCs w:val="20"/>
        </w:rPr>
      </w:pPr>
      <w:r w:rsidRPr="002F6B88">
        <w:rPr>
          <w:rFonts w:ascii="Gill Sans MT" w:hAnsi="Gill Sans MT"/>
          <w:b/>
          <w:sz w:val="28"/>
          <w:szCs w:val="20"/>
        </w:rPr>
        <w:t xml:space="preserve">Traveling to International </w:t>
      </w:r>
      <w:r w:rsidR="005963F1" w:rsidRPr="002F6B88">
        <w:rPr>
          <w:rFonts w:ascii="Gill Sans MT" w:hAnsi="Gill Sans MT"/>
          <w:b/>
          <w:sz w:val="28"/>
          <w:szCs w:val="20"/>
        </w:rPr>
        <w:t>C</w:t>
      </w:r>
      <w:r w:rsidRPr="002F6B88">
        <w:rPr>
          <w:rFonts w:ascii="Gill Sans MT" w:hAnsi="Gill Sans MT"/>
          <w:b/>
          <w:sz w:val="28"/>
          <w:szCs w:val="20"/>
        </w:rPr>
        <w:t xml:space="preserve">ompetitions </w:t>
      </w:r>
    </w:p>
    <w:p w14:paraId="47D2ED2E" w14:textId="1C031E08" w:rsidR="00AF1AEB" w:rsidRPr="002F6B88" w:rsidRDefault="00AF1AEB" w:rsidP="00AF1AEB">
      <w:pPr>
        <w:pStyle w:val="ListParagraph"/>
        <w:numPr>
          <w:ilvl w:val="0"/>
          <w:numId w:val="24"/>
        </w:numPr>
        <w:rPr>
          <w:rFonts w:ascii="Gill Sans MT" w:hAnsi="Gill Sans MT"/>
          <w:szCs w:val="20"/>
        </w:rPr>
      </w:pPr>
      <w:r w:rsidRPr="002F6B88">
        <w:rPr>
          <w:rFonts w:ascii="Gill Sans MT" w:hAnsi="Gill Sans MT"/>
          <w:szCs w:val="20"/>
        </w:rPr>
        <w:t xml:space="preserve">Traveling to international competitions where the temperature is significantly different to the current temperature at our gym, we will endeavour to arrive 7 days prior to the competition to allow for acclimatisation. </w:t>
      </w:r>
    </w:p>
    <w:p w14:paraId="2E62EC13" w14:textId="596BDE37" w:rsidR="00E96C9A" w:rsidRPr="002F6B88" w:rsidRDefault="00CD436E" w:rsidP="008804C5">
      <w:pPr>
        <w:pStyle w:val="Heading1"/>
        <w:numPr>
          <w:ilvl w:val="0"/>
          <w:numId w:val="18"/>
        </w:numPr>
        <w:rPr>
          <w:rFonts w:ascii="Gill Sans MT" w:hAnsi="Gill Sans MT"/>
          <w:color w:val="auto"/>
        </w:rPr>
      </w:pPr>
      <w:bookmarkStart w:id="6" w:name="_Toc8198808"/>
      <w:r w:rsidRPr="002F6B88">
        <w:rPr>
          <w:rFonts w:ascii="Gill Sans MT" w:hAnsi="Gill Sans MT"/>
          <w:color w:val="auto"/>
        </w:rPr>
        <w:t>General Information</w:t>
      </w:r>
      <w:bookmarkEnd w:id="6"/>
    </w:p>
    <w:p w14:paraId="1A38D427" w14:textId="77777777" w:rsidR="00B874C1" w:rsidRPr="002F6B88" w:rsidRDefault="00B874C1" w:rsidP="00B874C1">
      <w:pPr>
        <w:rPr>
          <w:rFonts w:ascii="Gill Sans MT" w:hAnsi="Gill Sans MT"/>
          <w:sz w:val="2"/>
        </w:rPr>
      </w:pPr>
    </w:p>
    <w:p w14:paraId="3BC81C19" w14:textId="3EA3D659" w:rsidR="008804C5" w:rsidRPr="002F6B88" w:rsidRDefault="008804C5" w:rsidP="008804C5">
      <w:pPr>
        <w:rPr>
          <w:rFonts w:ascii="Gill Sans MT" w:hAnsi="Gill Sans MT"/>
          <w:b/>
          <w:sz w:val="28"/>
          <w:szCs w:val="20"/>
        </w:rPr>
      </w:pPr>
      <w:r w:rsidRPr="002F6B88">
        <w:rPr>
          <w:rFonts w:ascii="Gill Sans MT" w:hAnsi="Gill Sans MT"/>
          <w:b/>
          <w:sz w:val="28"/>
          <w:szCs w:val="20"/>
        </w:rPr>
        <w:t>Heat Illness and Heat Stroke</w:t>
      </w:r>
    </w:p>
    <w:p w14:paraId="080B876E" w14:textId="6AE2F6C8" w:rsidR="008804C5" w:rsidRPr="002F6B88" w:rsidRDefault="008804C5" w:rsidP="008804C5">
      <w:pPr>
        <w:rPr>
          <w:rFonts w:ascii="Gill Sans MT" w:hAnsi="Gill Sans MT"/>
          <w:szCs w:val="20"/>
        </w:rPr>
      </w:pPr>
      <w:r w:rsidRPr="002F6B88">
        <w:rPr>
          <w:rFonts w:ascii="Gill Sans MT" w:hAnsi="Gill Sans MT"/>
          <w:szCs w:val="20"/>
        </w:rPr>
        <w:t xml:space="preserve">High intensity exercise in hot conditions can lead to heat illness which can present as heat exhaustion or heat stroke. </w:t>
      </w:r>
    </w:p>
    <w:p w14:paraId="5ED25018" w14:textId="77777777" w:rsidR="008804C5" w:rsidRPr="002F6B88" w:rsidRDefault="008804C5" w:rsidP="008804C5">
      <w:pPr>
        <w:pStyle w:val="ListParagraph"/>
        <w:numPr>
          <w:ilvl w:val="0"/>
          <w:numId w:val="21"/>
        </w:numPr>
        <w:rPr>
          <w:rFonts w:ascii="Gill Sans MT" w:hAnsi="Gill Sans MT"/>
          <w:szCs w:val="20"/>
        </w:rPr>
      </w:pPr>
      <w:r w:rsidRPr="002F6B88">
        <w:rPr>
          <w:rFonts w:ascii="Gill Sans MT" w:hAnsi="Gill Sans MT"/>
          <w:szCs w:val="20"/>
        </w:rPr>
        <w:t xml:space="preserve">Heat stroke is very severe and potentially fatal condition. For symptoms and treatment of heat stroke refer to medical guidance. </w:t>
      </w:r>
      <w:r w:rsidRPr="002F6B88">
        <w:rPr>
          <w:rFonts w:ascii="Gill Sans MT" w:hAnsi="Gill Sans MT"/>
          <w:b/>
          <w:szCs w:val="20"/>
        </w:rPr>
        <w:t>Professional medical treatment should be sought immediately.</w:t>
      </w:r>
    </w:p>
    <w:p w14:paraId="3B278D22" w14:textId="5E243E2D" w:rsidR="00B01A48" w:rsidRPr="002F6B88" w:rsidRDefault="008804C5" w:rsidP="00EC6527">
      <w:pPr>
        <w:pStyle w:val="ListParagraph"/>
        <w:numPr>
          <w:ilvl w:val="0"/>
          <w:numId w:val="21"/>
        </w:numPr>
        <w:rPr>
          <w:rFonts w:ascii="Gill Sans MT" w:hAnsi="Gill Sans MT"/>
          <w:b/>
          <w:sz w:val="28"/>
          <w:szCs w:val="20"/>
        </w:rPr>
      </w:pPr>
      <w:r w:rsidRPr="002F6B88">
        <w:rPr>
          <w:rFonts w:ascii="Gill Sans MT" w:hAnsi="Gill Sans MT"/>
          <w:szCs w:val="20"/>
        </w:rPr>
        <w:t>Remember heat exhaustion and heat stroke can still occur even with good hydration</w:t>
      </w:r>
      <w:r w:rsidR="00FE5E15">
        <w:rPr>
          <w:rFonts w:ascii="Gill Sans MT" w:hAnsi="Gill Sans MT"/>
          <w:szCs w:val="20"/>
        </w:rPr>
        <w:t>.</w:t>
      </w:r>
    </w:p>
    <w:p w14:paraId="7006DCDB" w14:textId="2EF654FF" w:rsidR="008804C5" w:rsidRPr="002F6B88" w:rsidRDefault="008804C5" w:rsidP="008804C5">
      <w:pPr>
        <w:rPr>
          <w:rFonts w:ascii="Gill Sans MT" w:hAnsi="Gill Sans MT"/>
          <w:b/>
          <w:sz w:val="28"/>
          <w:szCs w:val="20"/>
        </w:rPr>
      </w:pPr>
      <w:r w:rsidRPr="002F6B88">
        <w:rPr>
          <w:rFonts w:ascii="Gill Sans MT" w:hAnsi="Gill Sans MT"/>
          <w:b/>
          <w:sz w:val="28"/>
          <w:szCs w:val="20"/>
        </w:rPr>
        <w:t>Dehydration</w:t>
      </w:r>
    </w:p>
    <w:p w14:paraId="277193D7" w14:textId="77777777" w:rsidR="00C6407E" w:rsidRPr="002F6B88" w:rsidRDefault="008804C5" w:rsidP="008804C5">
      <w:pPr>
        <w:rPr>
          <w:rFonts w:ascii="Gill Sans MT" w:hAnsi="Gill Sans MT"/>
          <w:szCs w:val="20"/>
        </w:rPr>
      </w:pPr>
      <w:r w:rsidRPr="002F6B88">
        <w:rPr>
          <w:rFonts w:ascii="Gill Sans MT" w:hAnsi="Gill Sans MT"/>
          <w:szCs w:val="20"/>
        </w:rPr>
        <w:t xml:space="preserve">Fluid loss can occur during exercise from </w:t>
      </w:r>
      <w:r w:rsidR="00C6407E" w:rsidRPr="002F6B88">
        <w:rPr>
          <w:rFonts w:ascii="Gill Sans MT" w:hAnsi="Gill Sans MT"/>
          <w:szCs w:val="20"/>
        </w:rPr>
        <w:t>perspiration</w:t>
      </w:r>
      <w:r w:rsidRPr="002F6B88">
        <w:rPr>
          <w:rFonts w:ascii="Gill Sans MT" w:hAnsi="Gill Sans MT"/>
          <w:szCs w:val="20"/>
        </w:rPr>
        <w:t xml:space="preserve"> and respiration which can result in dehydration</w:t>
      </w:r>
      <w:r w:rsidR="00C6407E" w:rsidRPr="002F6B88">
        <w:rPr>
          <w:rFonts w:ascii="Gill Sans MT" w:hAnsi="Gill Sans MT"/>
          <w:szCs w:val="20"/>
        </w:rPr>
        <w:t xml:space="preserve">. Athletes who are dehydrated are more susceptible to fatigue and muscle cramps. </w:t>
      </w:r>
    </w:p>
    <w:p w14:paraId="1A79E94A" w14:textId="59E5EBE0" w:rsidR="00CB7B49" w:rsidRPr="002F6B88" w:rsidRDefault="003041DF" w:rsidP="00CB7B49">
      <w:pPr>
        <w:rPr>
          <w:rFonts w:ascii="Gill Sans MT" w:hAnsi="Gill Sans MT"/>
          <w:szCs w:val="20"/>
        </w:rPr>
      </w:pPr>
      <w:r w:rsidRPr="002F6B88">
        <w:rPr>
          <w:rFonts w:ascii="Gill Sans MT" w:hAnsi="Gill Sans MT"/>
          <w:szCs w:val="20"/>
        </w:rPr>
        <w:t>For more information regarding identifying and treating Dehydration, Heat Illness and Heat Stroke refer to Sports Medicine Australia.</w:t>
      </w:r>
    </w:p>
    <w:p w14:paraId="6496E14A" w14:textId="0B4DC9D3" w:rsidR="00A834D6" w:rsidRPr="002F6B88" w:rsidRDefault="00A834D6">
      <w:pPr>
        <w:rPr>
          <w:rFonts w:ascii="Gill Sans MT" w:hAnsi="Gill Sans MT"/>
          <w:szCs w:val="20"/>
        </w:rPr>
      </w:pPr>
      <w:r w:rsidRPr="002F6B88">
        <w:rPr>
          <w:rFonts w:ascii="Gill Sans MT" w:hAnsi="Gill Sans MT"/>
          <w:szCs w:val="20"/>
        </w:rPr>
        <w:br w:type="page"/>
      </w:r>
    </w:p>
    <w:p w14:paraId="42445362" w14:textId="77777777" w:rsidR="00A834D6" w:rsidRPr="002F6B88" w:rsidRDefault="00A834D6" w:rsidP="00CB7B49">
      <w:pPr>
        <w:rPr>
          <w:rFonts w:ascii="Gill Sans MT" w:hAnsi="Gill Sans MT"/>
          <w:szCs w:val="20"/>
        </w:rPr>
      </w:pPr>
    </w:p>
    <w:p w14:paraId="277378AF" w14:textId="06E360DE" w:rsidR="0005760D" w:rsidRPr="002F6B88" w:rsidRDefault="00DD7EED" w:rsidP="00CD5482">
      <w:pPr>
        <w:pStyle w:val="ListParagraph"/>
        <w:numPr>
          <w:ilvl w:val="0"/>
          <w:numId w:val="18"/>
        </w:numPr>
        <w:rPr>
          <w:rStyle w:val="Heading1Char"/>
          <w:rFonts w:ascii="Gill Sans MT" w:hAnsi="Gill Sans MT"/>
          <w:color w:val="auto"/>
        </w:rPr>
      </w:pPr>
      <w:bookmarkStart w:id="7" w:name="_Toc8198809"/>
      <w:r w:rsidRPr="002F6B88">
        <w:rPr>
          <w:rStyle w:val="Heading1Char"/>
          <w:rFonts w:ascii="Gill Sans MT" w:hAnsi="Gill Sans MT"/>
          <w:color w:val="auto"/>
        </w:rPr>
        <w:t>R</w:t>
      </w:r>
      <w:r w:rsidR="001A4240" w:rsidRPr="002F6B88">
        <w:rPr>
          <w:rStyle w:val="Heading1Char"/>
          <w:rFonts w:ascii="Gill Sans MT" w:hAnsi="Gill Sans MT"/>
          <w:color w:val="auto"/>
        </w:rPr>
        <w:t>eferences</w:t>
      </w:r>
      <w:bookmarkEnd w:id="7"/>
    </w:p>
    <w:p w14:paraId="290B6B7A" w14:textId="36395E64" w:rsidR="00B336C0" w:rsidRPr="002F6B88" w:rsidRDefault="003041DF" w:rsidP="00E96C9A">
      <w:pPr>
        <w:pStyle w:val="ListParagraph"/>
        <w:numPr>
          <w:ilvl w:val="0"/>
          <w:numId w:val="25"/>
        </w:numPr>
        <w:rPr>
          <w:rFonts w:ascii="Gill Sans MT" w:hAnsi="Gill Sans MT"/>
          <w:color w:val="000000" w:themeColor="text1"/>
        </w:rPr>
      </w:pPr>
      <w:r w:rsidRPr="002F6B88">
        <w:rPr>
          <w:rFonts w:ascii="Gill Sans MT" w:hAnsi="Gill Sans MT"/>
          <w:color w:val="000000" w:themeColor="text1"/>
        </w:rPr>
        <w:t xml:space="preserve">Sports Medicine Australia - </w:t>
      </w:r>
      <w:hyperlink r:id="rId9" w:history="1">
        <w:r w:rsidRPr="002F6B88">
          <w:rPr>
            <w:rStyle w:val="Hyperlink"/>
            <w:rFonts w:ascii="Gill Sans MT" w:hAnsi="Gill Sans MT"/>
            <w:color w:val="000000" w:themeColor="text1"/>
          </w:rPr>
          <w:t>https://sma.org.au/sma-site-content/uploads/2017/08/beat-the-heat-2011.pdf</w:t>
        </w:r>
      </w:hyperlink>
    </w:p>
    <w:p w14:paraId="51E6FBDE" w14:textId="1C95E73B" w:rsidR="003041DF" w:rsidRPr="002F6B88" w:rsidRDefault="003041DF" w:rsidP="00E96C9A">
      <w:pPr>
        <w:pStyle w:val="ListParagraph"/>
        <w:numPr>
          <w:ilvl w:val="0"/>
          <w:numId w:val="25"/>
        </w:numPr>
        <w:rPr>
          <w:rFonts w:ascii="Gill Sans MT" w:hAnsi="Gill Sans MT"/>
          <w:color w:val="000000" w:themeColor="text1"/>
        </w:rPr>
      </w:pPr>
      <w:r w:rsidRPr="002F6B88">
        <w:rPr>
          <w:rFonts w:ascii="Gill Sans MT" w:hAnsi="Gill Sans MT"/>
          <w:color w:val="000000" w:themeColor="text1"/>
        </w:rPr>
        <w:t xml:space="preserve">Sports Medicine Australia </w:t>
      </w:r>
      <w:r w:rsidR="00625833" w:rsidRPr="002F6B88">
        <w:rPr>
          <w:rFonts w:ascii="Gill Sans MT" w:hAnsi="Gill Sans MT"/>
          <w:color w:val="000000" w:themeColor="text1"/>
        </w:rPr>
        <w:t>–</w:t>
      </w:r>
      <w:r w:rsidRPr="002F6B88">
        <w:rPr>
          <w:rFonts w:ascii="Gill Sans MT" w:hAnsi="Gill Sans MT"/>
          <w:color w:val="000000" w:themeColor="text1"/>
        </w:rPr>
        <w:t xml:space="preserve"> H</w:t>
      </w:r>
      <w:r w:rsidR="00625833" w:rsidRPr="002F6B88">
        <w:rPr>
          <w:rFonts w:ascii="Gill Sans MT" w:hAnsi="Gill Sans MT"/>
          <w:color w:val="000000" w:themeColor="text1"/>
        </w:rPr>
        <w:t xml:space="preserve">ot Weather Guidelines </w:t>
      </w:r>
      <w:hyperlink r:id="rId10" w:history="1">
        <w:r w:rsidRPr="002F6B88">
          <w:rPr>
            <w:rStyle w:val="Hyperlink"/>
            <w:rFonts w:ascii="Gill Sans MT" w:hAnsi="Gill Sans MT"/>
            <w:color w:val="000000" w:themeColor="text1"/>
          </w:rPr>
          <w:t>https://sma.org.au/sma-site-content/uploads/2017/08/hot-weather-guidelines-web-download-doc-2007.pdf</w:t>
        </w:r>
      </w:hyperlink>
      <w:r w:rsidRPr="002F6B88">
        <w:rPr>
          <w:rFonts w:ascii="Gill Sans MT" w:hAnsi="Gill Sans MT"/>
          <w:color w:val="000000" w:themeColor="text1"/>
        </w:rPr>
        <w:t xml:space="preserve"> </w:t>
      </w:r>
    </w:p>
    <w:p w14:paraId="2CB643E3" w14:textId="4A2DFA66" w:rsidR="003041DF" w:rsidRPr="002F6B88" w:rsidRDefault="003041DF" w:rsidP="00E96C9A">
      <w:pPr>
        <w:pStyle w:val="ListParagraph"/>
        <w:numPr>
          <w:ilvl w:val="0"/>
          <w:numId w:val="25"/>
        </w:numPr>
        <w:rPr>
          <w:rFonts w:ascii="Gill Sans MT" w:hAnsi="Gill Sans MT"/>
          <w:color w:val="000000" w:themeColor="text1"/>
        </w:rPr>
      </w:pPr>
      <w:r w:rsidRPr="002F6B88">
        <w:rPr>
          <w:rFonts w:ascii="Gill Sans MT" w:hAnsi="Gill Sans MT"/>
          <w:color w:val="000000" w:themeColor="text1"/>
        </w:rPr>
        <w:t xml:space="preserve">Sports Medicine Australia - UV-Exposure-and-Heat-Illness-Guide </w:t>
      </w:r>
      <w:hyperlink r:id="rId11" w:history="1">
        <w:r w:rsidRPr="002F6B88">
          <w:rPr>
            <w:rStyle w:val="Hyperlink"/>
            <w:rFonts w:ascii="Gill Sans MT" w:hAnsi="Gill Sans MT"/>
            <w:color w:val="000000" w:themeColor="text1"/>
          </w:rPr>
          <w:t>https://sma.org.au/sma-site-content/uploads/2017/08/UV-Exposure-and-Heat-Illness-Guide.pdf</w:t>
        </w:r>
      </w:hyperlink>
      <w:r w:rsidRPr="002F6B88">
        <w:rPr>
          <w:rFonts w:ascii="Gill Sans MT" w:hAnsi="Gill Sans MT"/>
          <w:color w:val="000000" w:themeColor="text1"/>
        </w:rPr>
        <w:t xml:space="preserve"> </w:t>
      </w:r>
    </w:p>
    <w:p w14:paraId="60EBFC9C" w14:textId="78E72863" w:rsidR="0092590B" w:rsidRPr="002F6B88" w:rsidRDefault="0092590B" w:rsidP="00E96C9A">
      <w:pPr>
        <w:pStyle w:val="ListParagraph"/>
        <w:numPr>
          <w:ilvl w:val="0"/>
          <w:numId w:val="25"/>
        </w:numPr>
        <w:rPr>
          <w:rFonts w:ascii="Gill Sans MT" w:hAnsi="Gill Sans MT"/>
          <w:color w:val="000000" w:themeColor="text1"/>
        </w:rPr>
      </w:pPr>
      <w:r w:rsidRPr="002F6B88">
        <w:rPr>
          <w:rFonts w:ascii="Gill Sans MT" w:hAnsi="Gill Sans MT"/>
          <w:color w:val="000000" w:themeColor="text1"/>
        </w:rPr>
        <w:t xml:space="preserve">Smart Play - drink up brochure - </w:t>
      </w:r>
      <w:hyperlink r:id="rId12" w:history="1">
        <w:r w:rsidRPr="002F6B88">
          <w:rPr>
            <w:rStyle w:val="Hyperlink"/>
            <w:rFonts w:ascii="Gill Sans MT" w:hAnsi="Gill Sans MT"/>
            <w:color w:val="000000" w:themeColor="text1"/>
          </w:rPr>
          <w:t>https://lsv.com.au/wp-content/themes/abomb/pdf/members/Resources/Member_Welfare/Health_&amp;_Safety/Sun_Safety/Drink_Up_Brochure_11.pdf</w:t>
        </w:r>
      </w:hyperlink>
      <w:r w:rsidRPr="002F6B88">
        <w:rPr>
          <w:rFonts w:ascii="Gill Sans MT" w:hAnsi="Gill Sans MT"/>
          <w:color w:val="000000" w:themeColor="text1"/>
        </w:rPr>
        <w:t xml:space="preserve"> </w:t>
      </w:r>
    </w:p>
    <w:p w14:paraId="6CE9CB35" w14:textId="7D4B9E90" w:rsidR="00B01A48" w:rsidRPr="004259CE" w:rsidRDefault="00B01A48" w:rsidP="00B01A48">
      <w:pPr>
        <w:pStyle w:val="ListParagraph"/>
        <w:numPr>
          <w:ilvl w:val="0"/>
          <w:numId w:val="25"/>
        </w:numPr>
        <w:rPr>
          <w:rFonts w:ascii="Gill Sans MT" w:hAnsi="Gill Sans MT"/>
          <w:color w:val="000000" w:themeColor="text1"/>
        </w:rPr>
      </w:pPr>
      <w:r w:rsidRPr="004259CE">
        <w:rPr>
          <w:rFonts w:ascii="Gill Sans MT" w:hAnsi="Gill Sans MT"/>
          <w:color w:val="000000" w:themeColor="text1"/>
        </w:rPr>
        <w:t xml:space="preserve">Sports Medicine Australia Factors to Consider Before cancelling or modifying a sporting event or training – accessed from SMA Hot Weather Guidelines </w:t>
      </w:r>
    </w:p>
    <w:p w14:paraId="7297A960" w14:textId="53BE3E93" w:rsidR="00B01A48" w:rsidRPr="002F6B88" w:rsidRDefault="00B01A48" w:rsidP="00B01A48">
      <w:pPr>
        <w:ind w:left="851"/>
        <w:jc w:val="center"/>
        <w:rPr>
          <w:rFonts w:ascii="Gill Sans MT" w:hAnsi="Gill Sans MT"/>
          <w:color w:val="000000" w:themeColor="text1"/>
        </w:rPr>
      </w:pPr>
      <w:r w:rsidRPr="002F6B88">
        <w:rPr>
          <w:rFonts w:ascii="Gill Sans MT" w:hAnsi="Gill Sans MT"/>
          <w:noProof/>
          <w:lang w:eastAsia="en-AU"/>
        </w:rPr>
        <w:drawing>
          <wp:inline distT="0" distB="0" distL="0" distR="0" wp14:anchorId="01ECAA09" wp14:editId="06512B4B">
            <wp:extent cx="5566383" cy="261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75707" cy="2620582"/>
                    </a:xfrm>
                    <a:prstGeom prst="rect">
                      <a:avLst/>
                    </a:prstGeom>
                  </pic:spPr>
                </pic:pic>
              </a:graphicData>
            </a:graphic>
          </wp:inline>
        </w:drawing>
      </w:r>
    </w:p>
    <w:p w14:paraId="44737FF8" w14:textId="38FA59CB" w:rsidR="00B01A48" w:rsidRPr="002F6B88" w:rsidRDefault="00B01A48" w:rsidP="00B01A48">
      <w:pPr>
        <w:ind w:left="851"/>
        <w:jc w:val="center"/>
        <w:rPr>
          <w:rFonts w:ascii="Gill Sans MT" w:hAnsi="Gill Sans MT"/>
          <w:color w:val="000000" w:themeColor="text1"/>
        </w:rPr>
      </w:pPr>
      <w:r w:rsidRPr="002F6B88">
        <w:rPr>
          <w:rFonts w:ascii="Gill Sans MT" w:hAnsi="Gill Sans MT"/>
          <w:noProof/>
          <w:lang w:eastAsia="en-AU"/>
        </w:rPr>
        <w:drawing>
          <wp:inline distT="0" distB="0" distL="0" distR="0" wp14:anchorId="77539E54" wp14:editId="16C979B1">
            <wp:extent cx="5340350" cy="30441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4102" r="2661"/>
                    <a:stretch/>
                  </pic:blipFill>
                  <pic:spPr bwMode="auto">
                    <a:xfrm>
                      <a:off x="0" y="0"/>
                      <a:ext cx="5340350" cy="3044190"/>
                    </a:xfrm>
                    <a:prstGeom prst="rect">
                      <a:avLst/>
                    </a:prstGeom>
                    <a:ln>
                      <a:noFill/>
                    </a:ln>
                    <a:extLst>
                      <a:ext uri="{53640926-AAD7-44D8-BBD7-CCE9431645EC}">
                        <a14:shadowObscured xmlns:a14="http://schemas.microsoft.com/office/drawing/2010/main"/>
                      </a:ext>
                    </a:extLst>
                  </pic:spPr>
                </pic:pic>
              </a:graphicData>
            </a:graphic>
          </wp:inline>
        </w:drawing>
      </w:r>
    </w:p>
    <w:p w14:paraId="1B92FC80" w14:textId="70ED7A30" w:rsidR="00CD5482" w:rsidRPr="002F6B88" w:rsidRDefault="00CD5482" w:rsidP="00CD5482">
      <w:pPr>
        <w:pStyle w:val="ListParagraph"/>
        <w:ind w:left="360"/>
        <w:rPr>
          <w:rStyle w:val="Heading1Char"/>
          <w:rFonts w:ascii="Gill Sans MT" w:hAnsi="Gill Sans MT"/>
          <w:color w:val="auto"/>
        </w:rPr>
      </w:pPr>
    </w:p>
    <w:p w14:paraId="61756C69" w14:textId="70CCE46A" w:rsidR="00CD5482" w:rsidRPr="002F6B88" w:rsidRDefault="00CD5482" w:rsidP="00CD5482">
      <w:pPr>
        <w:pStyle w:val="ListParagraph"/>
        <w:ind w:left="360"/>
        <w:rPr>
          <w:rStyle w:val="Heading1Char"/>
          <w:rFonts w:ascii="Gill Sans MT" w:hAnsi="Gill Sans MT"/>
          <w:color w:val="auto"/>
        </w:rPr>
      </w:pPr>
    </w:p>
    <w:p w14:paraId="7F63A267" w14:textId="77777777" w:rsidR="00CD5482" w:rsidRPr="002F6B88" w:rsidRDefault="00CD5482" w:rsidP="00CD5482">
      <w:pPr>
        <w:pStyle w:val="ListParagraph"/>
        <w:ind w:left="360"/>
        <w:rPr>
          <w:rStyle w:val="Heading1Char"/>
          <w:rFonts w:ascii="Gill Sans MT" w:hAnsi="Gill Sans MT"/>
          <w:color w:val="auto"/>
        </w:rPr>
      </w:pPr>
    </w:p>
    <w:p w14:paraId="7DE0ED97" w14:textId="77E35526" w:rsidR="00CD5482" w:rsidRPr="002F6B88" w:rsidRDefault="00CD5482" w:rsidP="00CD5482">
      <w:pPr>
        <w:pStyle w:val="ListParagraph"/>
        <w:numPr>
          <w:ilvl w:val="0"/>
          <w:numId w:val="18"/>
        </w:numPr>
        <w:rPr>
          <w:rStyle w:val="Heading1Char"/>
          <w:rFonts w:ascii="Gill Sans MT" w:hAnsi="Gill Sans MT"/>
          <w:color w:val="auto"/>
        </w:rPr>
      </w:pPr>
      <w:bookmarkStart w:id="8" w:name="_Toc8198810"/>
      <w:r w:rsidRPr="002F6B88">
        <w:rPr>
          <w:rStyle w:val="Heading1Char"/>
          <w:rFonts w:ascii="Gill Sans MT" w:hAnsi="Gill Sans MT"/>
          <w:color w:val="auto"/>
        </w:rPr>
        <w:t>Version Control</w:t>
      </w:r>
      <w:bookmarkEnd w:id="8"/>
    </w:p>
    <w:p w14:paraId="7A652D27" w14:textId="083B1F40" w:rsidR="00CD5482" w:rsidRPr="004259CE" w:rsidRDefault="002F6B88" w:rsidP="002F6B88">
      <w:pPr>
        <w:pStyle w:val="NormalWeb"/>
        <w:spacing w:before="0" w:beforeAutospacing="0" w:after="240" w:afterAutospacing="0" w:line="384" w:lineRule="atLeast"/>
        <w:rPr>
          <w:rStyle w:val="Heading1Char"/>
          <w:rFonts w:ascii="Gill Sans MT" w:eastAsiaTheme="minorHAnsi" w:hAnsi="Gill Sans MT" w:cs="Arial"/>
          <w:color w:val="333333"/>
          <w:sz w:val="22"/>
          <w:szCs w:val="22"/>
        </w:rPr>
      </w:pPr>
      <w:r w:rsidRPr="004259CE">
        <w:rPr>
          <w:rFonts w:ascii="Gill Sans MT" w:hAnsi="Gill Sans MT" w:cs="Arial"/>
          <w:color w:val="333333"/>
        </w:rPr>
        <w:t>The following table provides details of what changes were made to this document, when and by whom. The table should be updated whenever any changes are made to this document.</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659"/>
        <w:gridCol w:w="1543"/>
        <w:gridCol w:w="4435"/>
        <w:gridCol w:w="1543"/>
      </w:tblGrid>
      <w:tr w:rsidR="00CD5482" w:rsidRPr="002F6B88" w14:paraId="1630365F" w14:textId="77777777" w:rsidTr="00CD5482">
        <w:tc>
          <w:tcPr>
            <w:tcW w:w="17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9124FD"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b/>
                <w:bCs/>
                <w:lang w:eastAsia="en-US"/>
              </w:rPr>
              <w:t>Version number</w:t>
            </w:r>
          </w:p>
        </w:tc>
        <w:tc>
          <w:tcPr>
            <w:tcW w:w="9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44CD68"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b/>
                <w:bCs/>
                <w:lang w:eastAsia="en-US"/>
              </w:rPr>
              <w:t>Author</w:t>
            </w:r>
          </w:p>
        </w:tc>
        <w:tc>
          <w:tcPr>
            <w:tcW w:w="65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890446"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b/>
                <w:bCs/>
                <w:lang w:eastAsia="en-US"/>
              </w:rPr>
              <w:t>Description</w:t>
            </w:r>
          </w:p>
        </w:tc>
        <w:tc>
          <w:tcPr>
            <w:tcW w:w="11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759DB7"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b/>
                <w:bCs/>
                <w:lang w:eastAsia="en-US"/>
              </w:rPr>
              <w:t>Date</w:t>
            </w:r>
          </w:p>
        </w:tc>
      </w:tr>
      <w:tr w:rsidR="00CD5482" w:rsidRPr="002F6B88" w14:paraId="0A9F3390" w14:textId="77777777" w:rsidTr="00CD5482">
        <w:tc>
          <w:tcPr>
            <w:tcW w:w="17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A29987"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lang w:eastAsia="en-US"/>
              </w:rPr>
              <w:t>1</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E8A0AA"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lang w:eastAsia="en-US"/>
              </w:rPr>
              <w:t>[insert author name or initials]</w:t>
            </w:r>
          </w:p>
        </w:tc>
        <w:tc>
          <w:tcPr>
            <w:tcW w:w="66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6884AE" w14:textId="33D60045" w:rsidR="00CD5482" w:rsidRPr="002F6B88" w:rsidRDefault="00750C54">
            <w:pPr>
              <w:pStyle w:val="NormalWeb"/>
              <w:spacing w:before="0" w:beforeAutospacing="0" w:after="0" w:afterAutospacing="0"/>
              <w:rPr>
                <w:rFonts w:ascii="Gill Sans MT" w:hAnsi="Gill Sans MT"/>
                <w:lang w:eastAsia="en-US"/>
              </w:rPr>
            </w:pPr>
            <w:r w:rsidRPr="002F6B88">
              <w:rPr>
                <w:rFonts w:ascii="Gill Sans MT" w:hAnsi="Gill Sans MT"/>
                <w:lang w:eastAsia="en-US"/>
              </w:rPr>
              <w:t>Version 1 of policy</w:t>
            </w:r>
            <w:r w:rsidR="00CD5482" w:rsidRPr="002F6B88">
              <w:rPr>
                <w:rFonts w:ascii="Gill Sans MT" w:hAnsi="Gill Sans MT"/>
                <w:lang w:eastAsia="en-US"/>
              </w:rPr>
              <w:t xml:space="preserve"> adapted from ACSA template (Version 1</w:t>
            </w:r>
            <w:r w:rsidRPr="002F6B88">
              <w:rPr>
                <w:rFonts w:ascii="Gill Sans MT" w:hAnsi="Gill Sans MT"/>
                <w:lang w:eastAsia="en-US"/>
              </w:rPr>
              <w:t>).</w:t>
            </w:r>
          </w:p>
          <w:p w14:paraId="51B6E8C4"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lang w:eastAsia="en-US"/>
              </w:rPr>
              <w:t>[note any significant changes from ACSA template]</w:t>
            </w:r>
          </w:p>
        </w:tc>
        <w:tc>
          <w:tcPr>
            <w:tcW w:w="1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0C9439" w14:textId="77777777" w:rsidR="00CD5482" w:rsidRPr="002F6B88" w:rsidRDefault="00CD5482">
            <w:pPr>
              <w:rPr>
                <w:rFonts w:ascii="Gill Sans MT" w:hAnsi="Gill Sans MT"/>
              </w:rPr>
            </w:pPr>
            <w:r w:rsidRPr="002F6B88">
              <w:rPr>
                <w:rFonts w:ascii="Gill Sans MT" w:hAnsi="Gill Sans MT"/>
              </w:rPr>
              <w:t>[insert date]</w:t>
            </w:r>
          </w:p>
        </w:tc>
      </w:tr>
      <w:tr w:rsidR="00CD5482" w:rsidRPr="002F6B88" w14:paraId="4142B96C" w14:textId="77777777" w:rsidTr="00CD5482">
        <w:tc>
          <w:tcPr>
            <w:tcW w:w="172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89E1AC"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**EXAMPLE**</w:t>
            </w:r>
            <w:r w:rsidRPr="002F6B88">
              <w:rPr>
                <w:rFonts w:ascii="Gill Sans MT" w:hAnsi="Gill Sans MT"/>
                <w:lang w:eastAsia="en-US"/>
              </w:rPr>
              <w:t>  </w:t>
            </w:r>
          </w:p>
          <w:p w14:paraId="7CA34C76"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2 </w:t>
            </w:r>
          </w:p>
        </w:tc>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B947ED"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**EXAMPLE**</w:t>
            </w:r>
            <w:r w:rsidRPr="002F6B88">
              <w:rPr>
                <w:rFonts w:ascii="Gill Sans MT" w:hAnsi="Gill Sans MT" w:cs="Helvetica"/>
                <w:sz w:val="24"/>
                <w:szCs w:val="24"/>
                <w:lang w:eastAsia="en-US"/>
              </w:rPr>
              <w:t>  </w:t>
            </w:r>
          </w:p>
          <w:p w14:paraId="220908B8"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AB</w:t>
            </w:r>
          </w:p>
        </w:tc>
        <w:tc>
          <w:tcPr>
            <w:tcW w:w="65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04878"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**EXAMPLE**</w:t>
            </w:r>
          </w:p>
          <w:p w14:paraId="53090453"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Updated Coaches Guidelines under Section 4 to include recommendation that coaches take x into account</w:t>
            </w:r>
          </w:p>
        </w:tc>
        <w:tc>
          <w:tcPr>
            <w:tcW w:w="1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BF7D11A" w14:textId="77777777"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**EXAMPLE**</w:t>
            </w:r>
            <w:r w:rsidRPr="002F6B88">
              <w:rPr>
                <w:rFonts w:ascii="Gill Sans MT" w:hAnsi="Gill Sans MT" w:cs="Helvetica"/>
                <w:sz w:val="24"/>
                <w:szCs w:val="24"/>
                <w:lang w:eastAsia="en-US"/>
              </w:rPr>
              <w:t>  </w:t>
            </w:r>
          </w:p>
          <w:p w14:paraId="0D1D89F8" w14:textId="002F975D" w:rsidR="00CD5482" w:rsidRPr="002F6B88" w:rsidRDefault="00CD5482">
            <w:pPr>
              <w:pStyle w:val="NormalWeb"/>
              <w:spacing w:before="0" w:beforeAutospacing="0" w:after="0" w:afterAutospacing="0"/>
              <w:rPr>
                <w:rFonts w:ascii="Gill Sans MT" w:hAnsi="Gill Sans MT"/>
                <w:lang w:eastAsia="en-US"/>
              </w:rPr>
            </w:pPr>
            <w:r w:rsidRPr="002F6B88">
              <w:rPr>
                <w:rFonts w:ascii="Gill Sans MT" w:hAnsi="Gill Sans MT"/>
                <w:i/>
                <w:iCs/>
                <w:lang w:eastAsia="en-US"/>
              </w:rPr>
              <w:t>01/0</w:t>
            </w:r>
            <w:r w:rsidR="002F6B88" w:rsidRPr="002F6B88">
              <w:rPr>
                <w:rFonts w:ascii="Gill Sans MT" w:hAnsi="Gill Sans MT"/>
                <w:i/>
                <w:iCs/>
                <w:lang w:eastAsia="en-US"/>
              </w:rPr>
              <w:t>5</w:t>
            </w:r>
            <w:r w:rsidRPr="002F6B88">
              <w:rPr>
                <w:rFonts w:ascii="Gill Sans MT" w:hAnsi="Gill Sans MT"/>
                <w:i/>
                <w:iCs/>
                <w:lang w:eastAsia="en-US"/>
              </w:rPr>
              <w:t>/2019</w:t>
            </w:r>
          </w:p>
        </w:tc>
      </w:tr>
    </w:tbl>
    <w:p w14:paraId="734FF672" w14:textId="77777777" w:rsidR="00CD5482" w:rsidRPr="002F6B88" w:rsidRDefault="00CD5482" w:rsidP="00CD5482">
      <w:pPr>
        <w:rPr>
          <w:rStyle w:val="Heading1Char"/>
          <w:rFonts w:ascii="Gill Sans MT" w:hAnsi="Gill Sans MT"/>
          <w:color w:val="auto"/>
        </w:rPr>
      </w:pPr>
    </w:p>
    <w:p w14:paraId="5BFCEDB5" w14:textId="77777777" w:rsidR="00B01A48" w:rsidRPr="002F6B88" w:rsidRDefault="00B01A48" w:rsidP="00B01A48">
      <w:pPr>
        <w:rPr>
          <w:rFonts w:ascii="Gill Sans MT" w:hAnsi="Gill Sans MT"/>
          <w:color w:val="000000" w:themeColor="text1"/>
        </w:rPr>
      </w:pPr>
    </w:p>
    <w:sectPr w:rsidR="00B01A48" w:rsidRPr="002F6B88" w:rsidSect="00B01A48">
      <w:headerReference w:type="even" r:id="rId15"/>
      <w:footerReference w:type="even" r:id="rId16"/>
      <w:footerReference w:type="default" r:id="rId17"/>
      <w:type w:val="continuous"/>
      <w:pgSz w:w="11900" w:h="16840"/>
      <w:pgMar w:top="567" w:right="1440" w:bottom="567" w:left="1440" w:header="45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2F1F0" w14:textId="77777777" w:rsidR="00427CCE" w:rsidRDefault="00427CCE">
      <w:r>
        <w:separator/>
      </w:r>
    </w:p>
  </w:endnote>
  <w:endnote w:type="continuationSeparator" w:id="0">
    <w:p w14:paraId="0443FBF1" w14:textId="77777777" w:rsidR="00427CCE" w:rsidRDefault="0042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D524D" w14:textId="77777777" w:rsidR="00B3607E" w:rsidRDefault="00B3607E" w:rsidP="00FF64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9FB833" w14:textId="77777777" w:rsidR="00B3607E" w:rsidRDefault="00B36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2391166"/>
      <w:docPartObj>
        <w:docPartGallery w:val="Page Numbers (Bottom of Page)"/>
        <w:docPartUnique/>
      </w:docPartObj>
    </w:sdtPr>
    <w:sdtEndPr>
      <w:rPr>
        <w:rFonts w:ascii="Gill Sans MT" w:hAnsi="Gill Sans MT"/>
        <w:sz w:val="18"/>
        <w:szCs w:val="18"/>
      </w:rPr>
    </w:sdtEndPr>
    <w:sdtContent>
      <w:sdt>
        <w:sdtPr>
          <w:id w:val="-1769616900"/>
          <w:docPartObj>
            <w:docPartGallery w:val="Page Numbers (Top of Page)"/>
            <w:docPartUnique/>
          </w:docPartObj>
        </w:sdtPr>
        <w:sdtEndPr>
          <w:rPr>
            <w:rFonts w:ascii="Gill Sans MT" w:hAnsi="Gill Sans MT"/>
            <w:sz w:val="18"/>
            <w:szCs w:val="18"/>
          </w:rPr>
        </w:sdtEndPr>
        <w:sdtContent>
          <w:p w14:paraId="535B1AF6" w14:textId="1CF9581F" w:rsidR="00B3607E" w:rsidRPr="00CB7B49" w:rsidRDefault="00CB7B49" w:rsidP="00053AB7">
            <w:pPr>
              <w:pStyle w:val="Footer"/>
              <w:rPr>
                <w:rFonts w:ascii="Gill Sans MT" w:hAnsi="Gill Sans MT"/>
                <w:sz w:val="18"/>
                <w:szCs w:val="18"/>
              </w:rPr>
            </w:pPr>
            <w:r w:rsidRPr="00CB7B49">
              <w:rPr>
                <w:rFonts w:ascii="Gill Sans MT" w:hAnsi="Gill Sans MT"/>
                <w:sz w:val="18"/>
                <w:szCs w:val="18"/>
              </w:rPr>
              <w:fldChar w:fldCharType="begin"/>
            </w:r>
            <w:r w:rsidRPr="00CB7B49">
              <w:rPr>
                <w:rFonts w:ascii="Gill Sans MT" w:hAnsi="Gill Sans MT"/>
                <w:sz w:val="18"/>
                <w:szCs w:val="18"/>
              </w:rPr>
              <w:instrText xml:space="preserve"> FILENAME \* MERGEFORMAT </w:instrText>
            </w:r>
            <w:r w:rsidRPr="00CB7B49">
              <w:rPr>
                <w:rFonts w:ascii="Gill Sans MT" w:hAnsi="Gill Sans MT"/>
                <w:sz w:val="18"/>
                <w:szCs w:val="18"/>
              </w:rPr>
              <w:fldChar w:fldCharType="separate"/>
            </w:r>
            <w:r w:rsidRPr="00CB7B49">
              <w:rPr>
                <w:rFonts w:ascii="Gill Sans MT" w:hAnsi="Gill Sans MT"/>
                <w:noProof/>
                <w:sz w:val="18"/>
                <w:szCs w:val="18"/>
              </w:rPr>
              <w:t>ACSA_ Hot_Weather_Guidelines</w:t>
            </w:r>
            <w:r w:rsidRPr="00CB7B49">
              <w:rPr>
                <w:rFonts w:ascii="Gill Sans MT" w:hAnsi="Gill Sans MT"/>
                <w:sz w:val="18"/>
                <w:szCs w:val="18"/>
              </w:rPr>
              <w:fldChar w:fldCharType="end"/>
            </w:r>
            <w:r>
              <w:rPr>
                <w:rFonts w:ascii="Gill Sans MT" w:hAnsi="Gill Sans MT"/>
                <w:sz w:val="18"/>
                <w:szCs w:val="18"/>
              </w:rPr>
              <w:tab/>
            </w:r>
            <w:r>
              <w:rPr>
                <w:rFonts w:ascii="Gill Sans MT" w:hAnsi="Gill Sans MT"/>
                <w:sz w:val="18"/>
                <w:szCs w:val="18"/>
              </w:rPr>
              <w:tab/>
            </w:r>
            <w:r w:rsidR="005963F1" w:rsidRPr="00CB7B49">
              <w:rPr>
                <w:rFonts w:ascii="Gill Sans MT" w:hAnsi="Gill Sans MT"/>
                <w:sz w:val="18"/>
                <w:szCs w:val="18"/>
              </w:rPr>
              <w:t xml:space="preserve">Page </w:t>
            </w:r>
            <w:r w:rsidR="005963F1" w:rsidRPr="00CB7B49">
              <w:rPr>
                <w:rFonts w:ascii="Gill Sans MT" w:hAnsi="Gill Sans MT"/>
                <w:b/>
                <w:bCs/>
                <w:sz w:val="18"/>
                <w:szCs w:val="18"/>
              </w:rPr>
              <w:fldChar w:fldCharType="begin"/>
            </w:r>
            <w:r w:rsidR="005963F1" w:rsidRPr="00CB7B49">
              <w:rPr>
                <w:rFonts w:ascii="Gill Sans MT" w:hAnsi="Gill Sans MT"/>
                <w:b/>
                <w:bCs/>
                <w:sz w:val="18"/>
                <w:szCs w:val="18"/>
              </w:rPr>
              <w:instrText xml:space="preserve"> PAGE </w:instrText>
            </w:r>
            <w:r w:rsidR="005963F1" w:rsidRPr="00CB7B49">
              <w:rPr>
                <w:rFonts w:ascii="Gill Sans MT" w:hAnsi="Gill Sans MT"/>
                <w:b/>
                <w:bCs/>
                <w:sz w:val="18"/>
                <w:szCs w:val="18"/>
              </w:rPr>
              <w:fldChar w:fldCharType="separate"/>
            </w:r>
            <w:r w:rsidR="005A4E31">
              <w:rPr>
                <w:rFonts w:ascii="Gill Sans MT" w:hAnsi="Gill Sans MT"/>
                <w:b/>
                <w:bCs/>
                <w:noProof/>
                <w:sz w:val="18"/>
                <w:szCs w:val="18"/>
              </w:rPr>
              <w:t>3</w:t>
            </w:r>
            <w:r w:rsidR="005963F1" w:rsidRPr="00CB7B49">
              <w:rPr>
                <w:rFonts w:ascii="Gill Sans MT" w:hAnsi="Gill Sans MT"/>
                <w:b/>
                <w:bCs/>
                <w:sz w:val="18"/>
                <w:szCs w:val="18"/>
              </w:rPr>
              <w:fldChar w:fldCharType="end"/>
            </w:r>
            <w:r w:rsidR="005963F1" w:rsidRPr="00CB7B49">
              <w:rPr>
                <w:rFonts w:ascii="Gill Sans MT" w:hAnsi="Gill Sans MT"/>
                <w:sz w:val="18"/>
                <w:szCs w:val="18"/>
              </w:rPr>
              <w:t xml:space="preserve"> of </w:t>
            </w:r>
            <w:r w:rsidR="005963F1" w:rsidRPr="00CB7B49">
              <w:rPr>
                <w:rFonts w:ascii="Gill Sans MT" w:hAnsi="Gill Sans MT"/>
                <w:b/>
                <w:bCs/>
                <w:sz w:val="18"/>
                <w:szCs w:val="18"/>
              </w:rPr>
              <w:fldChar w:fldCharType="begin"/>
            </w:r>
            <w:r w:rsidR="005963F1" w:rsidRPr="00CB7B49">
              <w:rPr>
                <w:rFonts w:ascii="Gill Sans MT" w:hAnsi="Gill Sans MT"/>
                <w:b/>
                <w:bCs/>
                <w:sz w:val="18"/>
                <w:szCs w:val="18"/>
              </w:rPr>
              <w:instrText xml:space="preserve"> NUMPAGES  </w:instrText>
            </w:r>
            <w:r w:rsidR="005963F1" w:rsidRPr="00CB7B49">
              <w:rPr>
                <w:rFonts w:ascii="Gill Sans MT" w:hAnsi="Gill Sans MT"/>
                <w:b/>
                <w:bCs/>
                <w:sz w:val="18"/>
                <w:szCs w:val="18"/>
              </w:rPr>
              <w:fldChar w:fldCharType="separate"/>
            </w:r>
            <w:r w:rsidR="005A4E31">
              <w:rPr>
                <w:rFonts w:ascii="Gill Sans MT" w:hAnsi="Gill Sans MT"/>
                <w:b/>
                <w:bCs/>
                <w:noProof/>
                <w:sz w:val="18"/>
                <w:szCs w:val="18"/>
              </w:rPr>
              <w:t>6</w:t>
            </w:r>
            <w:r w:rsidR="005963F1" w:rsidRPr="00CB7B49">
              <w:rPr>
                <w:rFonts w:ascii="Gill Sans MT" w:hAnsi="Gill Sans MT"/>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2EB32" w14:textId="77777777" w:rsidR="00427CCE" w:rsidRDefault="00427CCE">
      <w:r>
        <w:separator/>
      </w:r>
    </w:p>
  </w:footnote>
  <w:footnote w:type="continuationSeparator" w:id="0">
    <w:p w14:paraId="7DD50A4F" w14:textId="77777777" w:rsidR="00427CCE" w:rsidRDefault="00427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rPr>
      <w:alias w:val="Title"/>
      <w:id w:val="946278163"/>
      <w:placeholder>
        <w:docPart w:val="823F2E6497FF6E46983AB0C29C5FB612"/>
      </w:placeholder>
      <w:showingPlcHdr/>
      <w:dataBinding w:prefixMappings="xmlns:ns0='http://schemas.openxmlformats.org/package/2006/metadata/core-properties' xmlns:ns1='http://purl.org/dc/elements/1.1/'" w:xpath="/ns0:coreProperties[1]/ns1:title[1]" w:storeItemID="{6C3C8BC8-F283-45AE-878A-BAB7291924A1}"/>
      <w:text/>
    </w:sdtPr>
    <w:sdtEndPr/>
    <w:sdtContent>
      <w:p w14:paraId="27B8B511" w14:textId="0627E328" w:rsidR="00B3607E" w:rsidRPr="005E04E9" w:rsidRDefault="00B3607E">
        <w:pPr>
          <w:pStyle w:val="Header"/>
          <w:pBdr>
            <w:between w:val="single" w:sz="4" w:space="1" w:color="4F81BD" w:themeColor="accent1"/>
          </w:pBdr>
          <w:jc w:val="center"/>
          <w:rPr>
            <w:rFonts w:ascii="Cambria" w:hAnsi="Cambria"/>
          </w:rPr>
        </w:pPr>
        <w:r>
          <w:t>[Type the document title]</w:t>
        </w:r>
      </w:p>
    </w:sdtContent>
  </w:sdt>
  <w:sdt>
    <w:sdtPr>
      <w:rPr>
        <w:rFonts w:ascii="Cambria" w:hAnsi="Cambria"/>
      </w:rPr>
      <w:alias w:val="Date"/>
      <w:id w:val="-1621986270"/>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14:paraId="74070632" w14:textId="77777777" w:rsidR="00B3607E" w:rsidRPr="005E04E9" w:rsidRDefault="00B3607E">
        <w:pPr>
          <w:pStyle w:val="Header"/>
          <w:pBdr>
            <w:between w:val="single" w:sz="4" w:space="1" w:color="4F81BD" w:themeColor="accent1"/>
          </w:pBdr>
          <w:jc w:val="center"/>
          <w:rPr>
            <w:rFonts w:ascii="Cambria" w:hAnsi="Cambria"/>
          </w:rPr>
        </w:pPr>
        <w:r w:rsidRPr="005E04E9">
          <w:rPr>
            <w:rFonts w:ascii="Cambria" w:hAnsi="Cambria"/>
          </w:rPr>
          <w:t>[Type the date]</w:t>
        </w:r>
      </w:p>
    </w:sdtContent>
  </w:sdt>
  <w:p w14:paraId="10D8C851" w14:textId="77777777" w:rsidR="00B3607E" w:rsidRDefault="00B360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A9C79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2A7DFB"/>
    <w:multiLevelType w:val="hybridMultilevel"/>
    <w:tmpl w:val="B2307FA8"/>
    <w:lvl w:ilvl="0" w:tplc="0C090001">
      <w:start w:val="1"/>
      <w:numFmt w:val="bullet"/>
      <w:lvlText w:val=""/>
      <w:lvlJc w:val="left"/>
      <w:pPr>
        <w:ind w:left="1425" w:hanging="360"/>
      </w:pPr>
      <w:rPr>
        <w:rFonts w:ascii="Symbol" w:hAnsi="Symbol" w:hint="default"/>
      </w:rPr>
    </w:lvl>
    <w:lvl w:ilvl="1" w:tplc="0C090003">
      <w:start w:val="1"/>
      <w:numFmt w:val="bullet"/>
      <w:lvlText w:val="o"/>
      <w:lvlJc w:val="left"/>
      <w:pPr>
        <w:ind w:left="2145" w:hanging="360"/>
      </w:pPr>
      <w:rPr>
        <w:rFonts w:ascii="Courier New" w:hAnsi="Courier New" w:cs="Courier New" w:hint="default"/>
      </w:rPr>
    </w:lvl>
    <w:lvl w:ilvl="2" w:tplc="0C090005">
      <w:start w:val="1"/>
      <w:numFmt w:val="bullet"/>
      <w:lvlText w:val=""/>
      <w:lvlJc w:val="left"/>
      <w:pPr>
        <w:ind w:left="2865" w:hanging="360"/>
      </w:pPr>
      <w:rPr>
        <w:rFonts w:ascii="Wingdings" w:hAnsi="Wingdings" w:hint="default"/>
      </w:rPr>
    </w:lvl>
    <w:lvl w:ilvl="3" w:tplc="0C090001">
      <w:start w:val="1"/>
      <w:numFmt w:val="bullet"/>
      <w:lvlText w:val=""/>
      <w:lvlJc w:val="left"/>
      <w:pPr>
        <w:ind w:left="3585" w:hanging="360"/>
      </w:pPr>
      <w:rPr>
        <w:rFonts w:ascii="Symbol" w:hAnsi="Symbol" w:hint="default"/>
      </w:rPr>
    </w:lvl>
    <w:lvl w:ilvl="4" w:tplc="0C090003">
      <w:start w:val="1"/>
      <w:numFmt w:val="bullet"/>
      <w:lvlText w:val="o"/>
      <w:lvlJc w:val="left"/>
      <w:pPr>
        <w:ind w:left="4305" w:hanging="360"/>
      </w:pPr>
      <w:rPr>
        <w:rFonts w:ascii="Courier New" w:hAnsi="Courier New" w:cs="Courier New" w:hint="default"/>
      </w:rPr>
    </w:lvl>
    <w:lvl w:ilvl="5" w:tplc="0C090005">
      <w:start w:val="1"/>
      <w:numFmt w:val="bullet"/>
      <w:lvlText w:val=""/>
      <w:lvlJc w:val="left"/>
      <w:pPr>
        <w:ind w:left="5025" w:hanging="360"/>
      </w:pPr>
      <w:rPr>
        <w:rFonts w:ascii="Wingdings" w:hAnsi="Wingdings" w:hint="default"/>
      </w:rPr>
    </w:lvl>
    <w:lvl w:ilvl="6" w:tplc="0C090001">
      <w:start w:val="1"/>
      <w:numFmt w:val="bullet"/>
      <w:lvlText w:val=""/>
      <w:lvlJc w:val="left"/>
      <w:pPr>
        <w:ind w:left="5745" w:hanging="360"/>
      </w:pPr>
      <w:rPr>
        <w:rFonts w:ascii="Symbol" w:hAnsi="Symbol" w:hint="default"/>
      </w:rPr>
    </w:lvl>
    <w:lvl w:ilvl="7" w:tplc="0C090003">
      <w:start w:val="1"/>
      <w:numFmt w:val="bullet"/>
      <w:lvlText w:val="o"/>
      <w:lvlJc w:val="left"/>
      <w:pPr>
        <w:ind w:left="6465" w:hanging="360"/>
      </w:pPr>
      <w:rPr>
        <w:rFonts w:ascii="Courier New" w:hAnsi="Courier New" w:cs="Courier New" w:hint="default"/>
      </w:rPr>
    </w:lvl>
    <w:lvl w:ilvl="8" w:tplc="0C090005">
      <w:start w:val="1"/>
      <w:numFmt w:val="bullet"/>
      <w:lvlText w:val=""/>
      <w:lvlJc w:val="left"/>
      <w:pPr>
        <w:ind w:left="7185" w:hanging="360"/>
      </w:pPr>
      <w:rPr>
        <w:rFonts w:ascii="Wingdings" w:hAnsi="Wingdings" w:hint="default"/>
      </w:rPr>
    </w:lvl>
  </w:abstractNum>
  <w:abstractNum w:abstractNumId="2" w15:restartNumberingAfterBreak="0">
    <w:nsid w:val="0BBE337B"/>
    <w:multiLevelType w:val="hybridMultilevel"/>
    <w:tmpl w:val="C3DE94A6"/>
    <w:lvl w:ilvl="0" w:tplc="0F2C78EE">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B851C8"/>
    <w:multiLevelType w:val="hybridMultilevel"/>
    <w:tmpl w:val="062AD0D8"/>
    <w:lvl w:ilvl="0" w:tplc="771AC134">
      <w:start w:val="1"/>
      <w:numFmt w:val="decimal"/>
      <w:lvlText w:val="%1."/>
      <w:lvlJc w:val="left"/>
      <w:pPr>
        <w:ind w:left="360" w:hanging="360"/>
      </w:pPr>
      <w:rPr>
        <w:rFonts w:hint="default"/>
        <w:b w:val="0"/>
        <w:sz w:val="3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9D10A1F"/>
    <w:multiLevelType w:val="hybridMultilevel"/>
    <w:tmpl w:val="1CE83F0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A4E5129"/>
    <w:multiLevelType w:val="hybridMultilevel"/>
    <w:tmpl w:val="1BECAC64"/>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C33079"/>
    <w:multiLevelType w:val="hybridMultilevel"/>
    <w:tmpl w:val="BD8E9FEA"/>
    <w:lvl w:ilvl="0" w:tplc="0C09000F">
      <w:start w:val="1"/>
      <w:numFmt w:val="decimal"/>
      <w:lvlText w:val="%1."/>
      <w:lvlJc w:val="left"/>
      <w:pPr>
        <w:ind w:left="360" w:hanging="360"/>
      </w:pPr>
    </w:lvl>
    <w:lvl w:ilvl="1" w:tplc="0C090019" w:tentative="1">
      <w:start w:val="1"/>
      <w:numFmt w:val="lowerLetter"/>
      <w:lvlText w:val="%2."/>
      <w:lvlJc w:val="left"/>
      <w:pPr>
        <w:ind w:left="1157" w:hanging="360"/>
      </w:pPr>
    </w:lvl>
    <w:lvl w:ilvl="2" w:tplc="0C09001B" w:tentative="1">
      <w:start w:val="1"/>
      <w:numFmt w:val="lowerRoman"/>
      <w:lvlText w:val="%3."/>
      <w:lvlJc w:val="right"/>
      <w:pPr>
        <w:ind w:left="1877" w:hanging="180"/>
      </w:pPr>
    </w:lvl>
    <w:lvl w:ilvl="3" w:tplc="0C09000F" w:tentative="1">
      <w:start w:val="1"/>
      <w:numFmt w:val="decimal"/>
      <w:lvlText w:val="%4."/>
      <w:lvlJc w:val="left"/>
      <w:pPr>
        <w:ind w:left="2597" w:hanging="360"/>
      </w:pPr>
    </w:lvl>
    <w:lvl w:ilvl="4" w:tplc="0C090019" w:tentative="1">
      <w:start w:val="1"/>
      <w:numFmt w:val="lowerLetter"/>
      <w:lvlText w:val="%5."/>
      <w:lvlJc w:val="left"/>
      <w:pPr>
        <w:ind w:left="3317" w:hanging="360"/>
      </w:pPr>
    </w:lvl>
    <w:lvl w:ilvl="5" w:tplc="0C09001B" w:tentative="1">
      <w:start w:val="1"/>
      <w:numFmt w:val="lowerRoman"/>
      <w:lvlText w:val="%6."/>
      <w:lvlJc w:val="right"/>
      <w:pPr>
        <w:ind w:left="4037" w:hanging="180"/>
      </w:pPr>
    </w:lvl>
    <w:lvl w:ilvl="6" w:tplc="0C09000F" w:tentative="1">
      <w:start w:val="1"/>
      <w:numFmt w:val="decimal"/>
      <w:lvlText w:val="%7."/>
      <w:lvlJc w:val="left"/>
      <w:pPr>
        <w:ind w:left="4757" w:hanging="360"/>
      </w:pPr>
    </w:lvl>
    <w:lvl w:ilvl="7" w:tplc="0C090019" w:tentative="1">
      <w:start w:val="1"/>
      <w:numFmt w:val="lowerLetter"/>
      <w:lvlText w:val="%8."/>
      <w:lvlJc w:val="left"/>
      <w:pPr>
        <w:ind w:left="5477" w:hanging="360"/>
      </w:pPr>
    </w:lvl>
    <w:lvl w:ilvl="8" w:tplc="0C09001B" w:tentative="1">
      <w:start w:val="1"/>
      <w:numFmt w:val="lowerRoman"/>
      <w:lvlText w:val="%9."/>
      <w:lvlJc w:val="right"/>
      <w:pPr>
        <w:ind w:left="6197" w:hanging="180"/>
      </w:pPr>
    </w:lvl>
  </w:abstractNum>
  <w:abstractNum w:abstractNumId="7" w15:restartNumberingAfterBreak="0">
    <w:nsid w:val="204248D0"/>
    <w:multiLevelType w:val="multilevel"/>
    <w:tmpl w:val="9CA2A05C"/>
    <w:lvl w:ilvl="0">
      <w:start w:val="1"/>
      <w:numFmt w:val="decimal"/>
      <w:lvlText w:val="%1."/>
      <w:lvlJc w:val="left"/>
      <w:pPr>
        <w:tabs>
          <w:tab w:val="num" w:pos="619"/>
        </w:tabs>
        <w:ind w:left="619" w:hanging="567"/>
      </w:pPr>
      <w:rPr>
        <w:rFonts w:cs="Times New Roman"/>
      </w:rPr>
    </w:lvl>
    <w:lvl w:ilvl="1">
      <w:start w:val="1"/>
      <w:numFmt w:val="decimal"/>
      <w:pStyle w:val="NumberLevel2"/>
      <w:lvlText w:val="%1.%2."/>
      <w:lvlJc w:val="left"/>
      <w:pPr>
        <w:tabs>
          <w:tab w:val="num" w:pos="1134"/>
        </w:tabs>
        <w:ind w:left="1134" w:hanging="567"/>
      </w:pPr>
      <w:rPr>
        <w:rFonts w:cs="Times New Roman"/>
      </w:rPr>
    </w:lvl>
    <w:lvl w:ilvl="2">
      <w:start w:val="1"/>
      <w:numFmt w:val="decimal"/>
      <w:pStyle w:val="NumberLevel3"/>
      <w:lvlText w:val="%1.%2.%3."/>
      <w:lvlJc w:val="left"/>
      <w:pPr>
        <w:tabs>
          <w:tab w:val="num" w:pos="1984"/>
        </w:tabs>
        <w:ind w:left="1984" w:hanging="850"/>
      </w:pPr>
      <w:rPr>
        <w:rFonts w:cs="Times New Roman"/>
      </w:rPr>
    </w:lvl>
    <w:lvl w:ilvl="3">
      <w:start w:val="1"/>
      <w:numFmt w:val="decimal"/>
      <w:pStyle w:val="NumberLevel4"/>
      <w:lvlText w:val="%1.%2.%3.%4."/>
      <w:lvlJc w:val="left"/>
      <w:pPr>
        <w:tabs>
          <w:tab w:val="num" w:pos="2835"/>
        </w:tabs>
        <w:ind w:left="2835" w:hanging="851"/>
      </w:pPr>
      <w:rPr>
        <w:rFonts w:cs="Times New Roman"/>
      </w:rPr>
    </w:lvl>
    <w:lvl w:ilvl="4">
      <w:start w:val="1"/>
      <w:numFmt w:val="decimal"/>
      <w:pStyle w:val="NumberLevel5"/>
      <w:lvlText w:val="%1.%2.%3.%4.%5."/>
      <w:lvlJc w:val="left"/>
      <w:pPr>
        <w:tabs>
          <w:tab w:val="num" w:pos="3969"/>
        </w:tabs>
        <w:ind w:left="3969" w:hanging="1134"/>
      </w:pPr>
      <w:rPr>
        <w:rFonts w:cs="Times New Roman"/>
      </w:rPr>
    </w:lvl>
    <w:lvl w:ilvl="5">
      <w:start w:val="1"/>
      <w:numFmt w:val="decimal"/>
      <w:pStyle w:val="NumberLevel6"/>
      <w:lvlText w:val="%1.%2.%3.%4.%5.%6."/>
      <w:lvlJc w:val="left"/>
      <w:pPr>
        <w:tabs>
          <w:tab w:val="num" w:pos="5102"/>
        </w:tabs>
        <w:ind w:left="5102" w:hanging="1133"/>
      </w:pPr>
      <w:rPr>
        <w:rFonts w:cs="Times New Roman"/>
      </w:rPr>
    </w:lvl>
    <w:lvl w:ilvl="6">
      <w:start w:val="1"/>
      <w:numFmt w:val="decimal"/>
      <w:pStyle w:val="NumberLevel7"/>
      <w:lvlText w:val="%1.%2.%3.%4.%5.%6.%7."/>
      <w:lvlJc w:val="left"/>
      <w:pPr>
        <w:tabs>
          <w:tab w:val="num" w:pos="6236"/>
        </w:tabs>
        <w:ind w:left="6236" w:hanging="1134"/>
      </w:pPr>
      <w:rPr>
        <w:rFonts w:cs="Times New Roman"/>
      </w:rPr>
    </w:lvl>
    <w:lvl w:ilvl="7">
      <w:start w:val="1"/>
      <w:numFmt w:val="decimal"/>
      <w:pStyle w:val="NumberLevel8"/>
      <w:lvlText w:val="%1.%2.%3.%4.%5.%6.%7.%8."/>
      <w:lvlJc w:val="left"/>
      <w:pPr>
        <w:tabs>
          <w:tab w:val="num" w:pos="7370"/>
        </w:tabs>
        <w:ind w:left="7370" w:hanging="1134"/>
      </w:pPr>
      <w:rPr>
        <w:rFonts w:cs="Times New Roman"/>
      </w:rPr>
    </w:lvl>
    <w:lvl w:ilvl="8">
      <w:start w:val="1"/>
      <w:numFmt w:val="decimal"/>
      <w:pStyle w:val="NumberLevel9"/>
      <w:lvlText w:val="%1.%2.%3.%4.%5.%6.%7.%8.%9."/>
      <w:lvlJc w:val="left"/>
      <w:pPr>
        <w:tabs>
          <w:tab w:val="num" w:pos="7370"/>
        </w:tabs>
        <w:ind w:left="7370" w:hanging="1134"/>
      </w:pPr>
      <w:rPr>
        <w:rFonts w:cs="Times New Roman"/>
      </w:rPr>
    </w:lvl>
  </w:abstractNum>
  <w:abstractNum w:abstractNumId="8" w15:restartNumberingAfterBreak="0">
    <w:nsid w:val="28F737F2"/>
    <w:multiLevelType w:val="hybridMultilevel"/>
    <w:tmpl w:val="E38CF61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2E3136CE"/>
    <w:multiLevelType w:val="hybridMultilevel"/>
    <w:tmpl w:val="6298C4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5B3434E"/>
    <w:multiLevelType w:val="hybridMultilevel"/>
    <w:tmpl w:val="D41A969E"/>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785" w:hanging="360"/>
      </w:pPr>
      <w:rPr>
        <w:rFonts w:ascii="Symbol" w:hAnsi="Symbol" w:hint="default"/>
        <w:b w:val="0"/>
      </w:rPr>
    </w:lvl>
    <w:lvl w:ilvl="2" w:tplc="0C09001B">
      <w:start w:val="1"/>
      <w:numFmt w:val="lowerRoman"/>
      <w:lvlText w:val="%3."/>
      <w:lvlJc w:val="right"/>
      <w:pPr>
        <w:ind w:left="1942" w:hanging="180"/>
      </w:pPr>
    </w:lvl>
    <w:lvl w:ilvl="3" w:tplc="0C09000F">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37FC7694"/>
    <w:multiLevelType w:val="hybridMultilevel"/>
    <w:tmpl w:val="6BEE297C"/>
    <w:lvl w:ilvl="0" w:tplc="0C09000F">
      <w:start w:val="1"/>
      <w:numFmt w:val="decimal"/>
      <w:lvlText w:val="%1."/>
      <w:lvlJc w:val="left"/>
      <w:pPr>
        <w:ind w:left="36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39FF1880"/>
    <w:multiLevelType w:val="hybridMultilevel"/>
    <w:tmpl w:val="59FC7E30"/>
    <w:lvl w:ilvl="0" w:tplc="0C09000F">
      <w:start w:val="1"/>
      <w:numFmt w:val="decimal"/>
      <w:lvlText w:val="%1."/>
      <w:lvlJc w:val="left"/>
      <w:pPr>
        <w:ind w:left="768" w:hanging="360"/>
      </w:pPr>
    </w:lvl>
    <w:lvl w:ilvl="1" w:tplc="0C090019" w:tentative="1">
      <w:start w:val="1"/>
      <w:numFmt w:val="lowerLetter"/>
      <w:lvlText w:val="%2."/>
      <w:lvlJc w:val="left"/>
      <w:pPr>
        <w:ind w:left="1488" w:hanging="360"/>
      </w:pPr>
    </w:lvl>
    <w:lvl w:ilvl="2" w:tplc="0C09001B" w:tentative="1">
      <w:start w:val="1"/>
      <w:numFmt w:val="lowerRoman"/>
      <w:lvlText w:val="%3."/>
      <w:lvlJc w:val="right"/>
      <w:pPr>
        <w:ind w:left="2208" w:hanging="180"/>
      </w:pPr>
    </w:lvl>
    <w:lvl w:ilvl="3" w:tplc="0C09000F" w:tentative="1">
      <w:start w:val="1"/>
      <w:numFmt w:val="decimal"/>
      <w:lvlText w:val="%4."/>
      <w:lvlJc w:val="left"/>
      <w:pPr>
        <w:ind w:left="2928" w:hanging="360"/>
      </w:pPr>
    </w:lvl>
    <w:lvl w:ilvl="4" w:tplc="0C090019" w:tentative="1">
      <w:start w:val="1"/>
      <w:numFmt w:val="lowerLetter"/>
      <w:lvlText w:val="%5."/>
      <w:lvlJc w:val="left"/>
      <w:pPr>
        <w:ind w:left="3648" w:hanging="360"/>
      </w:pPr>
    </w:lvl>
    <w:lvl w:ilvl="5" w:tplc="0C09001B" w:tentative="1">
      <w:start w:val="1"/>
      <w:numFmt w:val="lowerRoman"/>
      <w:lvlText w:val="%6."/>
      <w:lvlJc w:val="right"/>
      <w:pPr>
        <w:ind w:left="4368" w:hanging="180"/>
      </w:pPr>
    </w:lvl>
    <w:lvl w:ilvl="6" w:tplc="0C09000F" w:tentative="1">
      <w:start w:val="1"/>
      <w:numFmt w:val="decimal"/>
      <w:lvlText w:val="%7."/>
      <w:lvlJc w:val="left"/>
      <w:pPr>
        <w:ind w:left="5088" w:hanging="360"/>
      </w:pPr>
    </w:lvl>
    <w:lvl w:ilvl="7" w:tplc="0C090019" w:tentative="1">
      <w:start w:val="1"/>
      <w:numFmt w:val="lowerLetter"/>
      <w:lvlText w:val="%8."/>
      <w:lvlJc w:val="left"/>
      <w:pPr>
        <w:ind w:left="5808" w:hanging="360"/>
      </w:pPr>
    </w:lvl>
    <w:lvl w:ilvl="8" w:tplc="0C09001B" w:tentative="1">
      <w:start w:val="1"/>
      <w:numFmt w:val="lowerRoman"/>
      <w:lvlText w:val="%9."/>
      <w:lvlJc w:val="right"/>
      <w:pPr>
        <w:ind w:left="6528" w:hanging="180"/>
      </w:pPr>
    </w:lvl>
  </w:abstractNum>
  <w:abstractNum w:abstractNumId="13" w15:restartNumberingAfterBreak="0">
    <w:nsid w:val="3C1B141B"/>
    <w:multiLevelType w:val="hybridMultilevel"/>
    <w:tmpl w:val="41E2EA78"/>
    <w:lvl w:ilvl="0" w:tplc="0C090017">
      <w:start w:val="1"/>
      <w:numFmt w:val="lowerLetter"/>
      <w:lvlText w:val="%1)"/>
      <w:lvlJc w:val="left"/>
      <w:pPr>
        <w:ind w:left="360" w:hanging="360"/>
      </w:pPr>
    </w:lvl>
    <w:lvl w:ilvl="1" w:tplc="0C090001">
      <w:start w:val="1"/>
      <w:numFmt w:val="bullet"/>
      <w:lvlText w:val=""/>
      <w:lvlJc w:val="left"/>
      <w:pPr>
        <w:ind w:left="785" w:hanging="360"/>
      </w:pPr>
      <w:rPr>
        <w:rFonts w:ascii="Symbol" w:hAnsi="Symbol" w:hint="default"/>
        <w:b w:val="0"/>
      </w:rPr>
    </w:lvl>
    <w:lvl w:ilvl="2" w:tplc="0C09001B">
      <w:start w:val="1"/>
      <w:numFmt w:val="lowerRoman"/>
      <w:lvlText w:val="%3."/>
      <w:lvlJc w:val="right"/>
      <w:pPr>
        <w:ind w:left="1877" w:hanging="180"/>
      </w:pPr>
    </w:lvl>
    <w:lvl w:ilvl="3" w:tplc="0C09000F">
      <w:start w:val="1"/>
      <w:numFmt w:val="decimal"/>
      <w:lvlText w:val="%4."/>
      <w:lvlJc w:val="left"/>
      <w:pPr>
        <w:ind w:left="2597" w:hanging="360"/>
      </w:pPr>
    </w:lvl>
    <w:lvl w:ilvl="4" w:tplc="0C090019" w:tentative="1">
      <w:start w:val="1"/>
      <w:numFmt w:val="lowerLetter"/>
      <w:lvlText w:val="%5."/>
      <w:lvlJc w:val="left"/>
      <w:pPr>
        <w:ind w:left="3317" w:hanging="360"/>
      </w:pPr>
    </w:lvl>
    <w:lvl w:ilvl="5" w:tplc="0C09001B" w:tentative="1">
      <w:start w:val="1"/>
      <w:numFmt w:val="lowerRoman"/>
      <w:lvlText w:val="%6."/>
      <w:lvlJc w:val="right"/>
      <w:pPr>
        <w:ind w:left="4037" w:hanging="180"/>
      </w:pPr>
    </w:lvl>
    <w:lvl w:ilvl="6" w:tplc="0C09000F" w:tentative="1">
      <w:start w:val="1"/>
      <w:numFmt w:val="decimal"/>
      <w:lvlText w:val="%7."/>
      <w:lvlJc w:val="left"/>
      <w:pPr>
        <w:ind w:left="4757" w:hanging="360"/>
      </w:pPr>
    </w:lvl>
    <w:lvl w:ilvl="7" w:tplc="0C090019" w:tentative="1">
      <w:start w:val="1"/>
      <w:numFmt w:val="lowerLetter"/>
      <w:lvlText w:val="%8."/>
      <w:lvlJc w:val="left"/>
      <w:pPr>
        <w:ind w:left="5477" w:hanging="360"/>
      </w:pPr>
    </w:lvl>
    <w:lvl w:ilvl="8" w:tplc="0C09001B" w:tentative="1">
      <w:start w:val="1"/>
      <w:numFmt w:val="lowerRoman"/>
      <w:lvlText w:val="%9."/>
      <w:lvlJc w:val="right"/>
      <w:pPr>
        <w:ind w:left="6197" w:hanging="180"/>
      </w:pPr>
    </w:lvl>
  </w:abstractNum>
  <w:abstractNum w:abstractNumId="14" w15:restartNumberingAfterBreak="0">
    <w:nsid w:val="3D565646"/>
    <w:multiLevelType w:val="hybridMultilevel"/>
    <w:tmpl w:val="6B2C162A"/>
    <w:lvl w:ilvl="0" w:tplc="944EEDEA">
      <w:start w:val="1"/>
      <w:numFmt w:val="bullet"/>
      <w:lvlText w:val=""/>
      <w:lvlJc w:val="left"/>
      <w:pPr>
        <w:ind w:left="1080" w:hanging="360"/>
      </w:pPr>
      <w:rPr>
        <w:rFonts w:ascii="Symbol" w:hAnsi="Symbol" w:hint="default"/>
        <w:sz w:val="22"/>
        <w:szCs w:val="22"/>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4B4024DE"/>
    <w:multiLevelType w:val="hybridMultilevel"/>
    <w:tmpl w:val="C728C9CE"/>
    <w:lvl w:ilvl="0" w:tplc="0C090003">
      <w:start w:val="1"/>
      <w:numFmt w:val="bullet"/>
      <w:lvlText w:val="o"/>
      <w:lvlJc w:val="left"/>
      <w:pPr>
        <w:ind w:left="1211" w:hanging="360"/>
      </w:pPr>
      <w:rPr>
        <w:rFonts w:ascii="Courier New" w:hAnsi="Courier New" w:cs="Courier New"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6" w15:restartNumberingAfterBreak="0">
    <w:nsid w:val="4D922B28"/>
    <w:multiLevelType w:val="hybridMultilevel"/>
    <w:tmpl w:val="D67CF8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0396A5F"/>
    <w:multiLevelType w:val="hybridMultilevel"/>
    <w:tmpl w:val="E0BE5EEE"/>
    <w:lvl w:ilvl="0" w:tplc="2EDAE5A0">
      <w:numFmt w:val="bullet"/>
      <w:lvlText w:val="-"/>
      <w:lvlJc w:val="left"/>
      <w:pPr>
        <w:ind w:left="720" w:hanging="360"/>
      </w:pPr>
      <w:rPr>
        <w:rFonts w:ascii="Gill Sans MT" w:eastAsiaTheme="minorEastAsia" w:hAnsi="Gill Sans M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0EB0919"/>
    <w:multiLevelType w:val="hybridMultilevel"/>
    <w:tmpl w:val="5D781DB2"/>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9" w15:restartNumberingAfterBreak="0">
    <w:nsid w:val="50EB0ACB"/>
    <w:multiLevelType w:val="hybridMultilevel"/>
    <w:tmpl w:val="5BF67FE8"/>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0" w15:restartNumberingAfterBreak="0">
    <w:nsid w:val="600023E9"/>
    <w:multiLevelType w:val="hybridMultilevel"/>
    <w:tmpl w:val="526C5C96"/>
    <w:lvl w:ilvl="0" w:tplc="0C090001">
      <w:start w:val="1"/>
      <w:numFmt w:val="bullet"/>
      <w:lvlText w:val=""/>
      <w:lvlJc w:val="left"/>
      <w:pPr>
        <w:ind w:left="643" w:hanging="360"/>
      </w:pPr>
      <w:rPr>
        <w:rFonts w:ascii="Symbol" w:hAnsi="Symbol"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21" w15:restartNumberingAfterBreak="0">
    <w:nsid w:val="60B548C1"/>
    <w:multiLevelType w:val="hybridMultilevel"/>
    <w:tmpl w:val="DC9AB70E"/>
    <w:lvl w:ilvl="0" w:tplc="0C090015">
      <w:start w:val="1"/>
      <w:numFmt w:val="upperLetter"/>
      <w:lvlText w:val="%1."/>
      <w:lvlJc w:val="left"/>
      <w:pPr>
        <w:ind w:left="1211" w:hanging="360"/>
      </w:pPr>
      <w:rPr>
        <w:rFonts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2" w15:restartNumberingAfterBreak="0">
    <w:nsid w:val="623A0F4A"/>
    <w:multiLevelType w:val="hybridMultilevel"/>
    <w:tmpl w:val="86B085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A9F2D9E"/>
    <w:multiLevelType w:val="hybridMultilevel"/>
    <w:tmpl w:val="A594C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E987AA8"/>
    <w:multiLevelType w:val="hybridMultilevel"/>
    <w:tmpl w:val="09661322"/>
    <w:lvl w:ilvl="0" w:tplc="0C090001">
      <w:start w:val="1"/>
      <w:numFmt w:val="bullet"/>
      <w:lvlText w:val=""/>
      <w:lvlJc w:val="left"/>
      <w:pPr>
        <w:ind w:left="785" w:hanging="360"/>
      </w:pPr>
      <w:rPr>
        <w:rFonts w:ascii="Symbol" w:hAnsi="Symbol" w:hint="default"/>
      </w:rPr>
    </w:lvl>
    <w:lvl w:ilvl="1" w:tplc="0C090019">
      <w:start w:val="1"/>
      <w:numFmt w:val="lowerLetter"/>
      <w:lvlText w:val="%2."/>
      <w:lvlJc w:val="left"/>
      <w:pPr>
        <w:ind w:left="1811" w:hanging="360"/>
      </w:pPr>
    </w:lvl>
    <w:lvl w:ilvl="2" w:tplc="0C09001B" w:tentative="1">
      <w:start w:val="1"/>
      <w:numFmt w:val="lowerRoman"/>
      <w:lvlText w:val="%3."/>
      <w:lvlJc w:val="right"/>
      <w:pPr>
        <w:ind w:left="2531" w:hanging="180"/>
      </w:pPr>
    </w:lvl>
    <w:lvl w:ilvl="3" w:tplc="0C09000F" w:tentative="1">
      <w:start w:val="1"/>
      <w:numFmt w:val="decimal"/>
      <w:lvlText w:val="%4."/>
      <w:lvlJc w:val="left"/>
      <w:pPr>
        <w:ind w:left="3251" w:hanging="360"/>
      </w:pPr>
    </w:lvl>
    <w:lvl w:ilvl="4" w:tplc="0C090019" w:tentative="1">
      <w:start w:val="1"/>
      <w:numFmt w:val="lowerLetter"/>
      <w:lvlText w:val="%5."/>
      <w:lvlJc w:val="left"/>
      <w:pPr>
        <w:ind w:left="3971" w:hanging="360"/>
      </w:pPr>
    </w:lvl>
    <w:lvl w:ilvl="5" w:tplc="0C09001B" w:tentative="1">
      <w:start w:val="1"/>
      <w:numFmt w:val="lowerRoman"/>
      <w:lvlText w:val="%6."/>
      <w:lvlJc w:val="right"/>
      <w:pPr>
        <w:ind w:left="4691" w:hanging="180"/>
      </w:pPr>
    </w:lvl>
    <w:lvl w:ilvl="6" w:tplc="0C09000F" w:tentative="1">
      <w:start w:val="1"/>
      <w:numFmt w:val="decimal"/>
      <w:lvlText w:val="%7."/>
      <w:lvlJc w:val="left"/>
      <w:pPr>
        <w:ind w:left="5411" w:hanging="360"/>
      </w:pPr>
    </w:lvl>
    <w:lvl w:ilvl="7" w:tplc="0C090019" w:tentative="1">
      <w:start w:val="1"/>
      <w:numFmt w:val="lowerLetter"/>
      <w:lvlText w:val="%8."/>
      <w:lvlJc w:val="left"/>
      <w:pPr>
        <w:ind w:left="6131" w:hanging="360"/>
      </w:pPr>
    </w:lvl>
    <w:lvl w:ilvl="8" w:tplc="0C09001B" w:tentative="1">
      <w:start w:val="1"/>
      <w:numFmt w:val="lowerRoman"/>
      <w:lvlText w:val="%9."/>
      <w:lvlJc w:val="right"/>
      <w:pPr>
        <w:ind w:left="6851" w:hanging="180"/>
      </w:pPr>
    </w:lvl>
  </w:abstractNum>
  <w:abstractNum w:abstractNumId="25" w15:restartNumberingAfterBreak="0">
    <w:nsid w:val="79AD3362"/>
    <w:multiLevelType w:val="hybridMultilevel"/>
    <w:tmpl w:val="704C768A"/>
    <w:lvl w:ilvl="0" w:tplc="05AAB750">
      <w:start w:val="1"/>
      <w:numFmt w:val="bullet"/>
      <w:lvlText w:val=""/>
      <w:lvlJc w:val="left"/>
      <w:pPr>
        <w:ind w:left="785"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0"/>
  </w:num>
  <w:num w:numId="7">
    <w:abstractNumId w:val="19"/>
  </w:num>
  <w:num w:numId="8">
    <w:abstractNumId w:val="11"/>
  </w:num>
  <w:num w:numId="9">
    <w:abstractNumId w:val="23"/>
  </w:num>
  <w:num w:numId="10">
    <w:abstractNumId w:val="13"/>
  </w:num>
  <w:num w:numId="11">
    <w:abstractNumId w:val="8"/>
  </w:num>
  <w:num w:numId="12">
    <w:abstractNumId w:val="24"/>
  </w:num>
  <w:num w:numId="13">
    <w:abstractNumId w:val="22"/>
  </w:num>
  <w:num w:numId="14">
    <w:abstractNumId w:val="18"/>
  </w:num>
  <w:num w:numId="15">
    <w:abstractNumId w:val="9"/>
  </w:num>
  <w:num w:numId="16">
    <w:abstractNumId w:val="10"/>
  </w:num>
  <w:num w:numId="17">
    <w:abstractNumId w:val="6"/>
  </w:num>
  <w:num w:numId="18">
    <w:abstractNumId w:val="3"/>
  </w:num>
  <w:num w:numId="19">
    <w:abstractNumId w:val="16"/>
  </w:num>
  <w:num w:numId="20">
    <w:abstractNumId w:val="17"/>
  </w:num>
  <w:num w:numId="21">
    <w:abstractNumId w:val="14"/>
  </w:num>
  <w:num w:numId="22">
    <w:abstractNumId w:val="15"/>
  </w:num>
  <w:num w:numId="23">
    <w:abstractNumId w:val="2"/>
  </w:num>
  <w:num w:numId="24">
    <w:abstractNumId w:val="4"/>
  </w:num>
  <w:num w:numId="25">
    <w:abstractNumId w:val="2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C8D"/>
    <w:rsid w:val="00007F9C"/>
    <w:rsid w:val="00011D19"/>
    <w:rsid w:val="000120F2"/>
    <w:rsid w:val="00017251"/>
    <w:rsid w:val="000205B5"/>
    <w:rsid w:val="0005052A"/>
    <w:rsid w:val="000530EA"/>
    <w:rsid w:val="00053AB7"/>
    <w:rsid w:val="0005760D"/>
    <w:rsid w:val="0007433D"/>
    <w:rsid w:val="000751F2"/>
    <w:rsid w:val="000807C7"/>
    <w:rsid w:val="000871AC"/>
    <w:rsid w:val="00087DF8"/>
    <w:rsid w:val="00091D65"/>
    <w:rsid w:val="0009590B"/>
    <w:rsid w:val="000A3341"/>
    <w:rsid w:val="000B7F6E"/>
    <w:rsid w:val="000C0B87"/>
    <w:rsid w:val="000C15C9"/>
    <w:rsid w:val="000C27D3"/>
    <w:rsid w:val="000C432C"/>
    <w:rsid w:val="000D186E"/>
    <w:rsid w:val="000D6339"/>
    <w:rsid w:val="000E17DE"/>
    <w:rsid w:val="000E1D09"/>
    <w:rsid w:val="000E4EE9"/>
    <w:rsid w:val="000F4971"/>
    <w:rsid w:val="00106359"/>
    <w:rsid w:val="00115135"/>
    <w:rsid w:val="00116E52"/>
    <w:rsid w:val="0016262B"/>
    <w:rsid w:val="001672A3"/>
    <w:rsid w:val="001750C7"/>
    <w:rsid w:val="00177FE9"/>
    <w:rsid w:val="001932B2"/>
    <w:rsid w:val="00195349"/>
    <w:rsid w:val="001A4240"/>
    <w:rsid w:val="001A5A05"/>
    <w:rsid w:val="001E5589"/>
    <w:rsid w:val="001F404D"/>
    <w:rsid w:val="002347F5"/>
    <w:rsid w:val="00251AEF"/>
    <w:rsid w:val="002855C5"/>
    <w:rsid w:val="00285823"/>
    <w:rsid w:val="00286DF0"/>
    <w:rsid w:val="002A1447"/>
    <w:rsid w:val="002B7E53"/>
    <w:rsid w:val="002D59EC"/>
    <w:rsid w:val="002E4391"/>
    <w:rsid w:val="002F23DC"/>
    <w:rsid w:val="002F2F9F"/>
    <w:rsid w:val="002F38A7"/>
    <w:rsid w:val="002F6B88"/>
    <w:rsid w:val="003011B3"/>
    <w:rsid w:val="003016EE"/>
    <w:rsid w:val="003041DF"/>
    <w:rsid w:val="003226A7"/>
    <w:rsid w:val="003231B0"/>
    <w:rsid w:val="00351EC6"/>
    <w:rsid w:val="00364271"/>
    <w:rsid w:val="00373632"/>
    <w:rsid w:val="00375B75"/>
    <w:rsid w:val="00382C16"/>
    <w:rsid w:val="003861ED"/>
    <w:rsid w:val="00387022"/>
    <w:rsid w:val="003A0B90"/>
    <w:rsid w:val="003B43FB"/>
    <w:rsid w:val="003C3158"/>
    <w:rsid w:val="003D2B38"/>
    <w:rsid w:val="003E701E"/>
    <w:rsid w:val="003F4328"/>
    <w:rsid w:val="00401E90"/>
    <w:rsid w:val="00404FF6"/>
    <w:rsid w:val="004076E3"/>
    <w:rsid w:val="00417A21"/>
    <w:rsid w:val="004259CE"/>
    <w:rsid w:val="00427CCE"/>
    <w:rsid w:val="00430A56"/>
    <w:rsid w:val="004529AA"/>
    <w:rsid w:val="00460D8C"/>
    <w:rsid w:val="00464B82"/>
    <w:rsid w:val="004919FE"/>
    <w:rsid w:val="00495352"/>
    <w:rsid w:val="004B7D14"/>
    <w:rsid w:val="004C3B9E"/>
    <w:rsid w:val="004E10AC"/>
    <w:rsid w:val="004F7D72"/>
    <w:rsid w:val="00517C92"/>
    <w:rsid w:val="00526296"/>
    <w:rsid w:val="005409EA"/>
    <w:rsid w:val="005459E2"/>
    <w:rsid w:val="00556773"/>
    <w:rsid w:val="005575D2"/>
    <w:rsid w:val="0056464A"/>
    <w:rsid w:val="0059480C"/>
    <w:rsid w:val="00595AE0"/>
    <w:rsid w:val="005963F1"/>
    <w:rsid w:val="005A4E31"/>
    <w:rsid w:val="005B7AF1"/>
    <w:rsid w:val="005D04D2"/>
    <w:rsid w:val="005E160D"/>
    <w:rsid w:val="005E7ACD"/>
    <w:rsid w:val="006020E8"/>
    <w:rsid w:val="00603B70"/>
    <w:rsid w:val="00625833"/>
    <w:rsid w:val="0067051C"/>
    <w:rsid w:val="0068280F"/>
    <w:rsid w:val="00691651"/>
    <w:rsid w:val="006A318F"/>
    <w:rsid w:val="006C3D24"/>
    <w:rsid w:val="006D6E19"/>
    <w:rsid w:val="006D6F98"/>
    <w:rsid w:val="006E0673"/>
    <w:rsid w:val="006E58AE"/>
    <w:rsid w:val="006F38AF"/>
    <w:rsid w:val="0070128E"/>
    <w:rsid w:val="0070306B"/>
    <w:rsid w:val="007102E9"/>
    <w:rsid w:val="00713D2C"/>
    <w:rsid w:val="00714E74"/>
    <w:rsid w:val="007223D0"/>
    <w:rsid w:val="00750C54"/>
    <w:rsid w:val="00766ACB"/>
    <w:rsid w:val="00772BE0"/>
    <w:rsid w:val="007804B5"/>
    <w:rsid w:val="007A18B1"/>
    <w:rsid w:val="007B1B12"/>
    <w:rsid w:val="007B464F"/>
    <w:rsid w:val="007D2A67"/>
    <w:rsid w:val="007D7885"/>
    <w:rsid w:val="007E0F43"/>
    <w:rsid w:val="007F692C"/>
    <w:rsid w:val="007F7A6B"/>
    <w:rsid w:val="00812689"/>
    <w:rsid w:val="00823AE0"/>
    <w:rsid w:val="00824ECE"/>
    <w:rsid w:val="008319A4"/>
    <w:rsid w:val="008428D8"/>
    <w:rsid w:val="008804C5"/>
    <w:rsid w:val="00890062"/>
    <w:rsid w:val="0089329C"/>
    <w:rsid w:val="00895DEB"/>
    <w:rsid w:val="008B48A9"/>
    <w:rsid w:val="008B5A5D"/>
    <w:rsid w:val="008C0AE8"/>
    <w:rsid w:val="008C3898"/>
    <w:rsid w:val="008E3B54"/>
    <w:rsid w:val="008F7D1C"/>
    <w:rsid w:val="00903BBB"/>
    <w:rsid w:val="009103B2"/>
    <w:rsid w:val="009166D1"/>
    <w:rsid w:val="00916DA7"/>
    <w:rsid w:val="0092590B"/>
    <w:rsid w:val="00936EE6"/>
    <w:rsid w:val="00942B41"/>
    <w:rsid w:val="009505EB"/>
    <w:rsid w:val="00950EE2"/>
    <w:rsid w:val="0096238D"/>
    <w:rsid w:val="009627F7"/>
    <w:rsid w:val="0098648C"/>
    <w:rsid w:val="009871C4"/>
    <w:rsid w:val="009917F1"/>
    <w:rsid w:val="00993C1F"/>
    <w:rsid w:val="009A230D"/>
    <w:rsid w:val="009A3A5A"/>
    <w:rsid w:val="009B62DF"/>
    <w:rsid w:val="009B6602"/>
    <w:rsid w:val="00A00ECB"/>
    <w:rsid w:val="00A40936"/>
    <w:rsid w:val="00A47D15"/>
    <w:rsid w:val="00A5521F"/>
    <w:rsid w:val="00A57EC2"/>
    <w:rsid w:val="00A63119"/>
    <w:rsid w:val="00A834D6"/>
    <w:rsid w:val="00A85D85"/>
    <w:rsid w:val="00AA2634"/>
    <w:rsid w:val="00AB72B1"/>
    <w:rsid w:val="00AD4CE9"/>
    <w:rsid w:val="00AE7C0F"/>
    <w:rsid w:val="00AF1AEB"/>
    <w:rsid w:val="00AF6E52"/>
    <w:rsid w:val="00B01A48"/>
    <w:rsid w:val="00B02ED4"/>
    <w:rsid w:val="00B045D5"/>
    <w:rsid w:val="00B336C0"/>
    <w:rsid w:val="00B35782"/>
    <w:rsid w:val="00B3607E"/>
    <w:rsid w:val="00B421B1"/>
    <w:rsid w:val="00B44217"/>
    <w:rsid w:val="00B45E7D"/>
    <w:rsid w:val="00B46F84"/>
    <w:rsid w:val="00B50F07"/>
    <w:rsid w:val="00B57E5C"/>
    <w:rsid w:val="00B85600"/>
    <w:rsid w:val="00B874C1"/>
    <w:rsid w:val="00BA528E"/>
    <w:rsid w:val="00BA6D25"/>
    <w:rsid w:val="00BA7422"/>
    <w:rsid w:val="00BB3627"/>
    <w:rsid w:val="00BD24CD"/>
    <w:rsid w:val="00BE767C"/>
    <w:rsid w:val="00C035F1"/>
    <w:rsid w:val="00C051E9"/>
    <w:rsid w:val="00C17B42"/>
    <w:rsid w:val="00C21FE9"/>
    <w:rsid w:val="00C24EBD"/>
    <w:rsid w:val="00C43D13"/>
    <w:rsid w:val="00C6407E"/>
    <w:rsid w:val="00C90C8D"/>
    <w:rsid w:val="00C92C88"/>
    <w:rsid w:val="00C9439D"/>
    <w:rsid w:val="00CA463F"/>
    <w:rsid w:val="00CA6164"/>
    <w:rsid w:val="00CB37DA"/>
    <w:rsid w:val="00CB7B49"/>
    <w:rsid w:val="00CC10C7"/>
    <w:rsid w:val="00CC3B44"/>
    <w:rsid w:val="00CC4BF9"/>
    <w:rsid w:val="00CD1B98"/>
    <w:rsid w:val="00CD436E"/>
    <w:rsid w:val="00CD5482"/>
    <w:rsid w:val="00CE5139"/>
    <w:rsid w:val="00CF1C06"/>
    <w:rsid w:val="00CF232F"/>
    <w:rsid w:val="00D0437F"/>
    <w:rsid w:val="00D16C32"/>
    <w:rsid w:val="00D36F42"/>
    <w:rsid w:val="00D55BD3"/>
    <w:rsid w:val="00D635AC"/>
    <w:rsid w:val="00D6738B"/>
    <w:rsid w:val="00D84957"/>
    <w:rsid w:val="00DA3B5E"/>
    <w:rsid w:val="00DA42D6"/>
    <w:rsid w:val="00DB1BAE"/>
    <w:rsid w:val="00DC31A6"/>
    <w:rsid w:val="00DD67CF"/>
    <w:rsid w:val="00DD7EED"/>
    <w:rsid w:val="00DF0AA5"/>
    <w:rsid w:val="00DF1B57"/>
    <w:rsid w:val="00DF377D"/>
    <w:rsid w:val="00DF5DC1"/>
    <w:rsid w:val="00E02BBE"/>
    <w:rsid w:val="00E069A2"/>
    <w:rsid w:val="00E13903"/>
    <w:rsid w:val="00E24246"/>
    <w:rsid w:val="00E27DE4"/>
    <w:rsid w:val="00E548C8"/>
    <w:rsid w:val="00E61618"/>
    <w:rsid w:val="00E70FF5"/>
    <w:rsid w:val="00E764A3"/>
    <w:rsid w:val="00E8427A"/>
    <w:rsid w:val="00E96C9A"/>
    <w:rsid w:val="00EA4085"/>
    <w:rsid w:val="00EA6108"/>
    <w:rsid w:val="00EE3A27"/>
    <w:rsid w:val="00EE720A"/>
    <w:rsid w:val="00F0548C"/>
    <w:rsid w:val="00F05ED7"/>
    <w:rsid w:val="00F12AC5"/>
    <w:rsid w:val="00F15870"/>
    <w:rsid w:val="00F15F8F"/>
    <w:rsid w:val="00F31292"/>
    <w:rsid w:val="00F31520"/>
    <w:rsid w:val="00F4012C"/>
    <w:rsid w:val="00F41A93"/>
    <w:rsid w:val="00F43120"/>
    <w:rsid w:val="00F449E7"/>
    <w:rsid w:val="00F53FFE"/>
    <w:rsid w:val="00F655BE"/>
    <w:rsid w:val="00F703C8"/>
    <w:rsid w:val="00F97EEB"/>
    <w:rsid w:val="00FA116E"/>
    <w:rsid w:val="00FB03E9"/>
    <w:rsid w:val="00FC3AD8"/>
    <w:rsid w:val="00FC788A"/>
    <w:rsid w:val="00FD1E68"/>
    <w:rsid w:val="00FD6E21"/>
    <w:rsid w:val="00FD7A66"/>
    <w:rsid w:val="00FE3FC4"/>
    <w:rsid w:val="00FE5E15"/>
    <w:rsid w:val="00FF64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C6AF21"/>
  <w15:docId w15:val="{35FE78CF-1BE5-4EF4-A50D-4DF7DF8B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4D2"/>
  </w:style>
  <w:style w:type="paragraph" w:styleId="Heading1">
    <w:name w:val="heading 1"/>
    <w:basedOn w:val="Normal"/>
    <w:next w:val="Normal"/>
    <w:link w:val="Heading1Char"/>
    <w:uiPriority w:val="9"/>
    <w:qFormat/>
    <w:rsid w:val="005D04D2"/>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5D04D2"/>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5D04D2"/>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unhideWhenUsed/>
    <w:qFormat/>
    <w:rsid w:val="005D04D2"/>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5D04D2"/>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5D04D2"/>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5D04D2"/>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5D04D2"/>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5D04D2"/>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C8D"/>
    <w:pPr>
      <w:ind w:left="720"/>
      <w:contextualSpacing/>
    </w:pPr>
  </w:style>
  <w:style w:type="paragraph" w:styleId="Header">
    <w:name w:val="header"/>
    <w:basedOn w:val="Normal"/>
    <w:link w:val="HeaderChar"/>
    <w:uiPriority w:val="99"/>
    <w:unhideWhenUsed/>
    <w:rsid w:val="00C90C8D"/>
    <w:pPr>
      <w:tabs>
        <w:tab w:val="center" w:pos="4320"/>
        <w:tab w:val="right" w:pos="8640"/>
      </w:tabs>
    </w:pPr>
  </w:style>
  <w:style w:type="character" w:customStyle="1" w:styleId="HeaderChar">
    <w:name w:val="Header Char"/>
    <w:basedOn w:val="DefaultParagraphFont"/>
    <w:link w:val="Header"/>
    <w:uiPriority w:val="99"/>
    <w:rsid w:val="00C90C8D"/>
    <w:rPr>
      <w:rFonts w:eastAsiaTheme="minorEastAsia"/>
      <w:sz w:val="24"/>
      <w:szCs w:val="24"/>
      <w:lang w:val="en-US"/>
    </w:rPr>
  </w:style>
  <w:style w:type="paragraph" w:styleId="Footer">
    <w:name w:val="footer"/>
    <w:basedOn w:val="Normal"/>
    <w:link w:val="FooterChar"/>
    <w:uiPriority w:val="99"/>
    <w:unhideWhenUsed/>
    <w:rsid w:val="00C90C8D"/>
    <w:pPr>
      <w:tabs>
        <w:tab w:val="center" w:pos="4320"/>
        <w:tab w:val="right" w:pos="8640"/>
      </w:tabs>
    </w:pPr>
  </w:style>
  <w:style w:type="character" w:customStyle="1" w:styleId="FooterChar">
    <w:name w:val="Footer Char"/>
    <w:basedOn w:val="DefaultParagraphFont"/>
    <w:link w:val="Footer"/>
    <w:uiPriority w:val="99"/>
    <w:rsid w:val="00C90C8D"/>
    <w:rPr>
      <w:rFonts w:eastAsiaTheme="minorEastAsia"/>
      <w:sz w:val="24"/>
      <w:szCs w:val="24"/>
      <w:lang w:val="en-US"/>
    </w:rPr>
  </w:style>
  <w:style w:type="character" w:styleId="CommentReference">
    <w:name w:val="annotation reference"/>
    <w:basedOn w:val="DefaultParagraphFont"/>
    <w:uiPriority w:val="99"/>
    <w:semiHidden/>
    <w:unhideWhenUsed/>
    <w:rsid w:val="00C90C8D"/>
    <w:rPr>
      <w:sz w:val="16"/>
      <w:szCs w:val="16"/>
    </w:rPr>
  </w:style>
  <w:style w:type="paragraph" w:styleId="CommentText">
    <w:name w:val="annotation text"/>
    <w:basedOn w:val="Normal"/>
    <w:link w:val="CommentTextChar"/>
    <w:uiPriority w:val="99"/>
    <w:semiHidden/>
    <w:unhideWhenUsed/>
    <w:rsid w:val="00C90C8D"/>
    <w:rPr>
      <w:sz w:val="20"/>
      <w:szCs w:val="20"/>
    </w:rPr>
  </w:style>
  <w:style w:type="character" w:customStyle="1" w:styleId="CommentTextChar">
    <w:name w:val="Comment Text Char"/>
    <w:basedOn w:val="DefaultParagraphFont"/>
    <w:link w:val="CommentText"/>
    <w:uiPriority w:val="99"/>
    <w:semiHidden/>
    <w:rsid w:val="00C90C8D"/>
    <w:rPr>
      <w:rFonts w:eastAsiaTheme="minorEastAsia"/>
      <w:sz w:val="20"/>
      <w:szCs w:val="20"/>
      <w:lang w:val="en-US"/>
    </w:rPr>
  </w:style>
  <w:style w:type="paragraph" w:styleId="BalloonText">
    <w:name w:val="Balloon Text"/>
    <w:basedOn w:val="Normal"/>
    <w:link w:val="BalloonTextChar"/>
    <w:uiPriority w:val="99"/>
    <w:semiHidden/>
    <w:unhideWhenUsed/>
    <w:rsid w:val="00C90C8D"/>
    <w:rPr>
      <w:rFonts w:ascii="Tahoma" w:hAnsi="Tahoma" w:cs="Tahoma"/>
      <w:sz w:val="16"/>
      <w:szCs w:val="16"/>
    </w:rPr>
  </w:style>
  <w:style w:type="character" w:customStyle="1" w:styleId="BalloonTextChar">
    <w:name w:val="Balloon Text Char"/>
    <w:basedOn w:val="DefaultParagraphFont"/>
    <w:link w:val="BalloonText"/>
    <w:uiPriority w:val="99"/>
    <w:semiHidden/>
    <w:rsid w:val="00C90C8D"/>
    <w:rPr>
      <w:rFonts w:ascii="Tahoma" w:eastAsiaTheme="minorEastAsi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AD4CE9"/>
    <w:rPr>
      <w:b/>
      <w:bCs/>
    </w:rPr>
  </w:style>
  <w:style w:type="character" w:customStyle="1" w:styleId="CommentSubjectChar">
    <w:name w:val="Comment Subject Char"/>
    <w:basedOn w:val="CommentTextChar"/>
    <w:link w:val="CommentSubject"/>
    <w:uiPriority w:val="99"/>
    <w:semiHidden/>
    <w:rsid w:val="00AD4CE9"/>
    <w:rPr>
      <w:rFonts w:eastAsiaTheme="minorEastAsia"/>
      <w:b/>
      <w:bCs/>
      <w:sz w:val="20"/>
      <w:szCs w:val="20"/>
      <w:lang w:val="en-US"/>
    </w:rPr>
  </w:style>
  <w:style w:type="paragraph" w:styleId="Revision">
    <w:name w:val="Revision"/>
    <w:hidden/>
    <w:uiPriority w:val="99"/>
    <w:semiHidden/>
    <w:rsid w:val="00AD4CE9"/>
    <w:pPr>
      <w:spacing w:after="0" w:line="240" w:lineRule="auto"/>
    </w:pPr>
    <w:rPr>
      <w:sz w:val="24"/>
      <w:szCs w:val="24"/>
      <w:lang w:val="en-US"/>
    </w:rPr>
  </w:style>
  <w:style w:type="paragraph" w:customStyle="1" w:styleId="NumberLevel1">
    <w:name w:val="Number Level 1"/>
    <w:basedOn w:val="Normal"/>
    <w:uiPriority w:val="99"/>
    <w:rsid w:val="00A00ECB"/>
    <w:pPr>
      <w:spacing w:before="140" w:after="140" w:line="280" w:lineRule="atLeast"/>
      <w:ind w:left="619" w:hanging="567"/>
    </w:pPr>
    <w:rPr>
      <w:rFonts w:ascii="Arial" w:eastAsiaTheme="minorHAnsi" w:hAnsi="Arial" w:cs="Arial"/>
      <w:lang w:eastAsia="en-AU"/>
    </w:rPr>
  </w:style>
  <w:style w:type="paragraph" w:customStyle="1" w:styleId="NumberLevel2">
    <w:name w:val="Number Level 2"/>
    <w:basedOn w:val="Normal"/>
    <w:uiPriority w:val="99"/>
    <w:rsid w:val="00A00ECB"/>
    <w:pPr>
      <w:numPr>
        <w:ilvl w:val="1"/>
        <w:numId w:val="3"/>
      </w:numPr>
      <w:spacing w:before="140" w:after="140" w:line="280" w:lineRule="atLeast"/>
    </w:pPr>
    <w:rPr>
      <w:rFonts w:ascii="Arial" w:eastAsiaTheme="minorHAnsi" w:hAnsi="Arial" w:cs="Arial"/>
      <w:lang w:eastAsia="en-AU"/>
    </w:rPr>
  </w:style>
  <w:style w:type="paragraph" w:customStyle="1" w:styleId="NumberLevel3">
    <w:name w:val="Number Level 3"/>
    <w:basedOn w:val="Normal"/>
    <w:uiPriority w:val="99"/>
    <w:rsid w:val="00A00ECB"/>
    <w:pPr>
      <w:numPr>
        <w:ilvl w:val="2"/>
        <w:numId w:val="3"/>
      </w:numPr>
      <w:spacing w:before="140" w:after="140" w:line="280" w:lineRule="atLeast"/>
    </w:pPr>
    <w:rPr>
      <w:rFonts w:ascii="Arial" w:eastAsiaTheme="minorHAnsi" w:hAnsi="Arial" w:cs="Arial"/>
      <w:lang w:eastAsia="en-AU"/>
    </w:rPr>
  </w:style>
  <w:style w:type="paragraph" w:customStyle="1" w:styleId="NumberLevel4">
    <w:name w:val="Number Level 4"/>
    <w:basedOn w:val="Normal"/>
    <w:uiPriority w:val="99"/>
    <w:rsid w:val="00A00ECB"/>
    <w:pPr>
      <w:numPr>
        <w:ilvl w:val="3"/>
        <w:numId w:val="3"/>
      </w:numPr>
      <w:spacing w:before="140" w:after="140" w:line="280" w:lineRule="atLeast"/>
    </w:pPr>
    <w:rPr>
      <w:rFonts w:ascii="Arial" w:eastAsiaTheme="minorHAnsi" w:hAnsi="Arial" w:cs="Arial"/>
      <w:lang w:eastAsia="en-AU"/>
    </w:rPr>
  </w:style>
  <w:style w:type="paragraph" w:customStyle="1" w:styleId="NumberLevel5">
    <w:name w:val="Number Level 5"/>
    <w:basedOn w:val="Normal"/>
    <w:uiPriority w:val="99"/>
    <w:rsid w:val="00A00ECB"/>
    <w:pPr>
      <w:numPr>
        <w:ilvl w:val="4"/>
        <w:numId w:val="3"/>
      </w:numPr>
      <w:spacing w:before="140" w:after="140" w:line="280" w:lineRule="atLeast"/>
    </w:pPr>
    <w:rPr>
      <w:rFonts w:ascii="Arial" w:eastAsiaTheme="minorHAnsi" w:hAnsi="Arial" w:cs="Arial"/>
      <w:lang w:eastAsia="en-AU"/>
    </w:rPr>
  </w:style>
  <w:style w:type="paragraph" w:customStyle="1" w:styleId="NumberLevel6">
    <w:name w:val="Number Level 6"/>
    <w:basedOn w:val="Normal"/>
    <w:uiPriority w:val="99"/>
    <w:rsid w:val="00A00ECB"/>
    <w:pPr>
      <w:numPr>
        <w:ilvl w:val="5"/>
        <w:numId w:val="3"/>
      </w:numPr>
      <w:spacing w:before="140" w:after="140" w:line="280" w:lineRule="atLeast"/>
    </w:pPr>
    <w:rPr>
      <w:rFonts w:ascii="Arial" w:eastAsiaTheme="minorHAnsi" w:hAnsi="Arial" w:cs="Arial"/>
      <w:lang w:eastAsia="en-AU"/>
    </w:rPr>
  </w:style>
  <w:style w:type="paragraph" w:customStyle="1" w:styleId="NumberLevel7">
    <w:name w:val="Number Level 7"/>
    <w:basedOn w:val="Normal"/>
    <w:uiPriority w:val="99"/>
    <w:rsid w:val="00A00ECB"/>
    <w:pPr>
      <w:numPr>
        <w:ilvl w:val="6"/>
        <w:numId w:val="3"/>
      </w:numPr>
      <w:spacing w:before="140" w:after="140" w:line="280" w:lineRule="atLeast"/>
    </w:pPr>
    <w:rPr>
      <w:rFonts w:ascii="Arial" w:eastAsiaTheme="minorHAnsi" w:hAnsi="Arial" w:cs="Arial"/>
      <w:lang w:eastAsia="en-AU"/>
    </w:rPr>
  </w:style>
  <w:style w:type="paragraph" w:customStyle="1" w:styleId="NumberLevel8">
    <w:name w:val="Number Level 8"/>
    <w:basedOn w:val="Normal"/>
    <w:uiPriority w:val="99"/>
    <w:rsid w:val="00A00ECB"/>
    <w:pPr>
      <w:numPr>
        <w:ilvl w:val="7"/>
        <w:numId w:val="3"/>
      </w:numPr>
      <w:spacing w:before="140" w:after="140" w:line="280" w:lineRule="atLeast"/>
    </w:pPr>
    <w:rPr>
      <w:rFonts w:ascii="Arial" w:eastAsiaTheme="minorHAnsi" w:hAnsi="Arial" w:cs="Arial"/>
      <w:lang w:eastAsia="en-AU"/>
    </w:rPr>
  </w:style>
  <w:style w:type="paragraph" w:customStyle="1" w:styleId="NumberLevel9">
    <w:name w:val="Number Level 9"/>
    <w:basedOn w:val="Normal"/>
    <w:uiPriority w:val="99"/>
    <w:rsid w:val="00A00ECB"/>
    <w:pPr>
      <w:numPr>
        <w:ilvl w:val="8"/>
        <w:numId w:val="3"/>
      </w:numPr>
      <w:spacing w:before="140" w:after="140" w:line="280" w:lineRule="atLeast"/>
    </w:pPr>
    <w:rPr>
      <w:rFonts w:ascii="Arial" w:eastAsiaTheme="minorHAnsi" w:hAnsi="Arial" w:cs="Arial"/>
      <w:lang w:eastAsia="en-AU"/>
    </w:rPr>
  </w:style>
  <w:style w:type="character" w:customStyle="1" w:styleId="zDPFiledOnBehalfOf">
    <w:name w:val="zDP Filed On Behalf Of"/>
    <w:basedOn w:val="DefaultParagraphFont"/>
    <w:uiPriority w:val="99"/>
    <w:rsid w:val="00A00ECB"/>
  </w:style>
  <w:style w:type="character" w:styleId="Hyperlink">
    <w:name w:val="Hyperlink"/>
    <w:basedOn w:val="DefaultParagraphFont"/>
    <w:uiPriority w:val="99"/>
    <w:unhideWhenUsed/>
    <w:rsid w:val="00FE3FC4"/>
    <w:rPr>
      <w:color w:val="0000FF" w:themeColor="hyperlink"/>
      <w:u w:val="single"/>
    </w:rPr>
  </w:style>
  <w:style w:type="character" w:customStyle="1" w:styleId="Heading1Char">
    <w:name w:val="Heading 1 Char"/>
    <w:basedOn w:val="DefaultParagraphFont"/>
    <w:link w:val="Heading1"/>
    <w:uiPriority w:val="9"/>
    <w:rsid w:val="005D04D2"/>
    <w:rPr>
      <w:rFonts w:asciiTheme="majorHAnsi" w:eastAsiaTheme="majorEastAsia" w:hAnsiTheme="majorHAnsi" w:cstheme="majorBidi"/>
      <w:color w:val="244061" w:themeColor="accent1" w:themeShade="80"/>
      <w:sz w:val="36"/>
      <w:szCs w:val="36"/>
    </w:rPr>
  </w:style>
  <w:style w:type="paragraph" w:styleId="IntenseQuote">
    <w:name w:val="Intense Quote"/>
    <w:basedOn w:val="Normal"/>
    <w:next w:val="Normal"/>
    <w:link w:val="IntenseQuoteChar"/>
    <w:uiPriority w:val="30"/>
    <w:qFormat/>
    <w:rsid w:val="005D04D2"/>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5D04D2"/>
    <w:rPr>
      <w:rFonts w:asciiTheme="majorHAnsi" w:eastAsiaTheme="majorEastAsia" w:hAnsiTheme="majorHAnsi" w:cstheme="majorBidi"/>
      <w:color w:val="1F497D" w:themeColor="text2"/>
      <w:spacing w:val="-6"/>
      <w:sz w:val="32"/>
      <w:szCs w:val="32"/>
    </w:rPr>
  </w:style>
  <w:style w:type="character" w:styleId="SubtleReference">
    <w:name w:val="Subtle Reference"/>
    <w:basedOn w:val="DefaultParagraphFont"/>
    <w:uiPriority w:val="31"/>
    <w:qFormat/>
    <w:rsid w:val="005D04D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5D04D2"/>
    <w:rPr>
      <w:b/>
      <w:bCs/>
      <w:smallCaps/>
      <w:color w:val="1F497D" w:themeColor="text2"/>
      <w:u w:val="single"/>
    </w:rPr>
  </w:style>
  <w:style w:type="character" w:styleId="BookTitle">
    <w:name w:val="Book Title"/>
    <w:basedOn w:val="DefaultParagraphFont"/>
    <w:uiPriority w:val="33"/>
    <w:qFormat/>
    <w:rsid w:val="005D04D2"/>
    <w:rPr>
      <w:b/>
      <w:bCs/>
      <w:smallCaps/>
      <w:spacing w:val="10"/>
    </w:rPr>
  </w:style>
  <w:style w:type="paragraph" w:styleId="Quote">
    <w:name w:val="Quote"/>
    <w:basedOn w:val="Normal"/>
    <w:next w:val="Normal"/>
    <w:link w:val="QuoteChar"/>
    <w:uiPriority w:val="29"/>
    <w:qFormat/>
    <w:rsid w:val="005D04D2"/>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5D04D2"/>
    <w:rPr>
      <w:color w:val="1F497D" w:themeColor="text2"/>
      <w:sz w:val="24"/>
      <w:szCs w:val="24"/>
    </w:rPr>
  </w:style>
  <w:style w:type="character" w:styleId="IntenseEmphasis">
    <w:name w:val="Intense Emphasis"/>
    <w:basedOn w:val="DefaultParagraphFont"/>
    <w:uiPriority w:val="21"/>
    <w:qFormat/>
    <w:rsid w:val="005D04D2"/>
    <w:rPr>
      <w:b/>
      <w:bCs/>
      <w:i/>
      <w:iCs/>
    </w:rPr>
  </w:style>
  <w:style w:type="character" w:styleId="Emphasis">
    <w:name w:val="Emphasis"/>
    <w:basedOn w:val="DefaultParagraphFont"/>
    <w:uiPriority w:val="20"/>
    <w:qFormat/>
    <w:rsid w:val="005D04D2"/>
    <w:rPr>
      <w:i/>
      <w:iCs/>
    </w:rPr>
  </w:style>
  <w:style w:type="character" w:styleId="SubtleEmphasis">
    <w:name w:val="Subtle Emphasis"/>
    <w:basedOn w:val="DefaultParagraphFont"/>
    <w:uiPriority w:val="19"/>
    <w:qFormat/>
    <w:rsid w:val="005D04D2"/>
    <w:rPr>
      <w:i/>
      <w:iCs/>
      <w:color w:val="595959" w:themeColor="text1" w:themeTint="A6"/>
    </w:rPr>
  </w:style>
  <w:style w:type="paragraph" w:styleId="Subtitle">
    <w:name w:val="Subtitle"/>
    <w:basedOn w:val="Normal"/>
    <w:next w:val="Normal"/>
    <w:link w:val="SubtitleChar"/>
    <w:uiPriority w:val="11"/>
    <w:qFormat/>
    <w:rsid w:val="005D04D2"/>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5D04D2"/>
    <w:rPr>
      <w:rFonts w:asciiTheme="majorHAnsi" w:eastAsiaTheme="majorEastAsia" w:hAnsiTheme="majorHAnsi" w:cstheme="majorBidi"/>
      <w:color w:val="4F81BD" w:themeColor="accent1"/>
      <w:sz w:val="28"/>
      <w:szCs w:val="28"/>
    </w:rPr>
  </w:style>
  <w:style w:type="character" w:customStyle="1" w:styleId="Heading2Char">
    <w:name w:val="Heading 2 Char"/>
    <w:basedOn w:val="DefaultParagraphFont"/>
    <w:link w:val="Heading2"/>
    <w:uiPriority w:val="9"/>
    <w:rsid w:val="005D04D2"/>
    <w:rPr>
      <w:rFonts w:asciiTheme="majorHAnsi" w:eastAsiaTheme="majorEastAsia" w:hAnsiTheme="majorHAnsi" w:cstheme="majorBidi"/>
      <w:color w:val="365F91" w:themeColor="accent1" w:themeShade="BF"/>
      <w:sz w:val="32"/>
      <w:szCs w:val="32"/>
    </w:rPr>
  </w:style>
  <w:style w:type="character" w:styleId="PageNumber">
    <w:name w:val="page number"/>
    <w:basedOn w:val="DefaultParagraphFont"/>
    <w:uiPriority w:val="99"/>
    <w:semiHidden/>
    <w:unhideWhenUsed/>
    <w:rsid w:val="00AA2634"/>
  </w:style>
  <w:style w:type="paragraph" w:styleId="Title">
    <w:name w:val="Title"/>
    <w:basedOn w:val="Normal"/>
    <w:next w:val="Normal"/>
    <w:link w:val="TitleChar"/>
    <w:uiPriority w:val="10"/>
    <w:qFormat/>
    <w:rsid w:val="005D04D2"/>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5D04D2"/>
    <w:rPr>
      <w:rFonts w:asciiTheme="majorHAnsi" w:eastAsiaTheme="majorEastAsia" w:hAnsiTheme="majorHAnsi" w:cstheme="majorBidi"/>
      <w:caps/>
      <w:color w:val="1F497D" w:themeColor="text2"/>
      <w:spacing w:val="-15"/>
      <w:sz w:val="72"/>
      <w:szCs w:val="72"/>
    </w:rPr>
  </w:style>
  <w:style w:type="character" w:customStyle="1" w:styleId="Heading3Char">
    <w:name w:val="Heading 3 Char"/>
    <w:basedOn w:val="DefaultParagraphFont"/>
    <w:link w:val="Heading3"/>
    <w:uiPriority w:val="9"/>
    <w:rsid w:val="005D04D2"/>
    <w:rPr>
      <w:rFonts w:asciiTheme="majorHAnsi" w:eastAsiaTheme="majorEastAsia" w:hAnsiTheme="majorHAnsi" w:cstheme="majorBidi"/>
      <w:color w:val="365F91" w:themeColor="accent1" w:themeShade="BF"/>
      <w:sz w:val="28"/>
      <w:szCs w:val="28"/>
    </w:rPr>
  </w:style>
  <w:style w:type="paragraph" w:customStyle="1" w:styleId="Style1">
    <w:name w:val="Style1"/>
    <w:basedOn w:val="Header"/>
    <w:rsid w:val="00936EE6"/>
    <w:pPr>
      <w:jc w:val="center"/>
    </w:pPr>
    <w:rPr>
      <w:rFonts w:ascii="Arial" w:hAnsi="Arial"/>
      <w:color w:val="808080" w:themeColor="background1" w:themeShade="80"/>
    </w:rPr>
  </w:style>
  <w:style w:type="character" w:styleId="FollowedHyperlink">
    <w:name w:val="FollowedHyperlink"/>
    <w:basedOn w:val="DefaultParagraphFont"/>
    <w:uiPriority w:val="99"/>
    <w:semiHidden/>
    <w:unhideWhenUsed/>
    <w:rsid w:val="00A40936"/>
    <w:rPr>
      <w:color w:val="800080" w:themeColor="followedHyperlink"/>
      <w:u w:val="single"/>
    </w:rPr>
  </w:style>
  <w:style w:type="paragraph" w:customStyle="1" w:styleId="Default">
    <w:name w:val="Default"/>
    <w:uiPriority w:val="99"/>
    <w:rsid w:val="000B7F6E"/>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unhideWhenUsed/>
    <w:qFormat/>
    <w:rsid w:val="005D04D2"/>
    <w:pPr>
      <w:outlineLvl w:val="9"/>
    </w:pPr>
  </w:style>
  <w:style w:type="paragraph" w:styleId="TOC1">
    <w:name w:val="toc 1"/>
    <w:basedOn w:val="Normal"/>
    <w:next w:val="Normal"/>
    <w:autoRedefine/>
    <w:uiPriority w:val="39"/>
    <w:unhideWhenUsed/>
    <w:rsid w:val="008F7D1C"/>
    <w:pPr>
      <w:spacing w:after="100"/>
    </w:pPr>
  </w:style>
  <w:style w:type="paragraph" w:styleId="TOC2">
    <w:name w:val="toc 2"/>
    <w:basedOn w:val="Normal"/>
    <w:next w:val="Normal"/>
    <w:autoRedefine/>
    <w:uiPriority w:val="39"/>
    <w:unhideWhenUsed/>
    <w:rsid w:val="008F7D1C"/>
    <w:pPr>
      <w:spacing w:after="100"/>
      <w:ind w:left="220"/>
    </w:pPr>
    <w:rPr>
      <w:rFonts w:cs="Times New Roman"/>
    </w:rPr>
  </w:style>
  <w:style w:type="paragraph" w:styleId="TOC3">
    <w:name w:val="toc 3"/>
    <w:basedOn w:val="Normal"/>
    <w:next w:val="Normal"/>
    <w:autoRedefine/>
    <w:uiPriority w:val="39"/>
    <w:unhideWhenUsed/>
    <w:rsid w:val="008F7D1C"/>
    <w:pPr>
      <w:spacing w:after="100"/>
      <w:ind w:left="440"/>
    </w:pPr>
    <w:rPr>
      <w:rFonts w:cs="Times New Roman"/>
    </w:rPr>
  </w:style>
  <w:style w:type="character" w:customStyle="1" w:styleId="Heading4Char">
    <w:name w:val="Heading 4 Char"/>
    <w:basedOn w:val="DefaultParagraphFont"/>
    <w:link w:val="Heading4"/>
    <w:uiPriority w:val="9"/>
    <w:rsid w:val="005D04D2"/>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5D04D2"/>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5D04D2"/>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5D04D2"/>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5D04D2"/>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5D04D2"/>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5D04D2"/>
    <w:pPr>
      <w:spacing w:line="240" w:lineRule="auto"/>
    </w:pPr>
    <w:rPr>
      <w:b/>
      <w:bCs/>
      <w:smallCaps/>
      <w:color w:val="1F497D" w:themeColor="text2"/>
    </w:rPr>
  </w:style>
  <w:style w:type="character" w:styleId="Strong">
    <w:name w:val="Strong"/>
    <w:basedOn w:val="DefaultParagraphFont"/>
    <w:uiPriority w:val="22"/>
    <w:qFormat/>
    <w:rsid w:val="005D04D2"/>
    <w:rPr>
      <w:b/>
      <w:bCs/>
    </w:rPr>
  </w:style>
  <w:style w:type="paragraph" w:styleId="NoSpacing">
    <w:name w:val="No Spacing"/>
    <w:uiPriority w:val="1"/>
    <w:qFormat/>
    <w:rsid w:val="005D04D2"/>
    <w:pPr>
      <w:spacing w:after="0" w:line="240" w:lineRule="auto"/>
    </w:pPr>
  </w:style>
  <w:style w:type="paragraph" w:styleId="NormalWeb">
    <w:name w:val="Normal (Web)"/>
    <w:basedOn w:val="Normal"/>
    <w:uiPriority w:val="99"/>
    <w:unhideWhenUsed/>
    <w:rsid w:val="00CD5482"/>
    <w:pPr>
      <w:spacing w:before="100" w:beforeAutospacing="1" w:after="100" w:afterAutospacing="1" w:line="240" w:lineRule="auto"/>
    </w:pPr>
    <w:rPr>
      <w:rFonts w:ascii="Calibri" w:eastAsiaTheme="minorHAnsi" w:hAnsi="Calibri" w:cs="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477459">
      <w:bodyDiv w:val="1"/>
      <w:marLeft w:val="0"/>
      <w:marRight w:val="0"/>
      <w:marTop w:val="0"/>
      <w:marBottom w:val="0"/>
      <w:divBdr>
        <w:top w:val="none" w:sz="0" w:space="0" w:color="auto"/>
        <w:left w:val="none" w:sz="0" w:space="0" w:color="auto"/>
        <w:bottom w:val="none" w:sz="0" w:space="0" w:color="auto"/>
        <w:right w:val="none" w:sz="0" w:space="0" w:color="auto"/>
      </w:divBdr>
    </w:div>
    <w:div w:id="987976267">
      <w:bodyDiv w:val="1"/>
      <w:marLeft w:val="0"/>
      <w:marRight w:val="0"/>
      <w:marTop w:val="0"/>
      <w:marBottom w:val="0"/>
      <w:divBdr>
        <w:top w:val="none" w:sz="0" w:space="0" w:color="auto"/>
        <w:left w:val="none" w:sz="0" w:space="0" w:color="auto"/>
        <w:bottom w:val="none" w:sz="0" w:space="0" w:color="auto"/>
        <w:right w:val="none" w:sz="0" w:space="0" w:color="auto"/>
      </w:divBdr>
    </w:div>
    <w:div w:id="1065643860">
      <w:bodyDiv w:val="1"/>
      <w:marLeft w:val="0"/>
      <w:marRight w:val="0"/>
      <w:marTop w:val="0"/>
      <w:marBottom w:val="0"/>
      <w:divBdr>
        <w:top w:val="none" w:sz="0" w:space="0" w:color="auto"/>
        <w:left w:val="none" w:sz="0" w:space="0" w:color="auto"/>
        <w:bottom w:val="none" w:sz="0" w:space="0" w:color="auto"/>
        <w:right w:val="none" w:sz="0" w:space="0" w:color="auto"/>
      </w:divBdr>
    </w:div>
    <w:div w:id="1209151342">
      <w:bodyDiv w:val="1"/>
      <w:marLeft w:val="0"/>
      <w:marRight w:val="0"/>
      <w:marTop w:val="0"/>
      <w:marBottom w:val="0"/>
      <w:divBdr>
        <w:top w:val="none" w:sz="0" w:space="0" w:color="auto"/>
        <w:left w:val="none" w:sz="0" w:space="0" w:color="auto"/>
        <w:bottom w:val="none" w:sz="0" w:space="0" w:color="auto"/>
        <w:right w:val="none" w:sz="0" w:space="0" w:color="auto"/>
      </w:divBdr>
    </w:div>
    <w:div w:id="1388605195">
      <w:bodyDiv w:val="1"/>
      <w:marLeft w:val="0"/>
      <w:marRight w:val="0"/>
      <w:marTop w:val="0"/>
      <w:marBottom w:val="0"/>
      <w:divBdr>
        <w:top w:val="none" w:sz="0" w:space="0" w:color="auto"/>
        <w:left w:val="none" w:sz="0" w:space="0" w:color="auto"/>
        <w:bottom w:val="none" w:sz="0" w:space="0" w:color="auto"/>
        <w:right w:val="none" w:sz="0" w:space="0" w:color="auto"/>
      </w:divBdr>
    </w:div>
    <w:div w:id="189400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sv.com.au/wp-content/themes/abomb/pdf/members/Resources/Member_Welfare/Health_&amp;_Safety/Sun_Safety/Drink_Up_Brochure_11.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a.org.au/sma-site-content/uploads/2017/08/UV-Exposure-and-Heat-Illness-Guid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ma.org.au/sma-site-content/uploads/2017/08/hot-weather-guidelines-web-download-doc-2007.pdf"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sma.org.au/sma-site-content/uploads/2017/08/beat-the-heat-2011.pdf" TargetMode="Externa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3F2E6497FF6E46983AB0C29C5FB612"/>
        <w:category>
          <w:name w:val="General"/>
          <w:gallery w:val="placeholder"/>
        </w:category>
        <w:types>
          <w:type w:val="bbPlcHdr"/>
        </w:types>
        <w:behaviors>
          <w:behavior w:val="content"/>
        </w:behaviors>
        <w:guid w:val="{F51F804F-AF81-564D-85DE-6E2F3E534A5A}"/>
      </w:docPartPr>
      <w:docPartBody>
        <w:p w:rsidR="00E23220" w:rsidRDefault="00E23220" w:rsidP="00E23220">
          <w:pPr>
            <w:pStyle w:val="823F2E6497FF6E46983AB0C29C5FB612"/>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220"/>
    <w:rsid w:val="001C3034"/>
    <w:rsid w:val="00230D2A"/>
    <w:rsid w:val="00240A25"/>
    <w:rsid w:val="002522B3"/>
    <w:rsid w:val="00282E72"/>
    <w:rsid w:val="00522992"/>
    <w:rsid w:val="00570E54"/>
    <w:rsid w:val="00640917"/>
    <w:rsid w:val="00646671"/>
    <w:rsid w:val="006B6EF7"/>
    <w:rsid w:val="006D2606"/>
    <w:rsid w:val="0080259B"/>
    <w:rsid w:val="00887AC8"/>
    <w:rsid w:val="008B614F"/>
    <w:rsid w:val="00965EA0"/>
    <w:rsid w:val="00981152"/>
    <w:rsid w:val="00A83F82"/>
    <w:rsid w:val="00AC630D"/>
    <w:rsid w:val="00B712DB"/>
    <w:rsid w:val="00BB4D1F"/>
    <w:rsid w:val="00C12761"/>
    <w:rsid w:val="00C17285"/>
    <w:rsid w:val="00CF6C94"/>
    <w:rsid w:val="00D67303"/>
    <w:rsid w:val="00DC1347"/>
    <w:rsid w:val="00DE478C"/>
    <w:rsid w:val="00E23220"/>
    <w:rsid w:val="00FF031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3F2E6497FF6E46983AB0C29C5FB612">
    <w:name w:val="823F2E6497FF6E46983AB0C29C5FB612"/>
    <w:rsid w:val="00E23220"/>
  </w:style>
  <w:style w:type="paragraph" w:customStyle="1" w:styleId="23AC441DEEF6564BAD00D9D4B23D634F">
    <w:name w:val="23AC441DEEF6564BAD00D9D4B23D634F"/>
    <w:rsid w:val="00E23220"/>
  </w:style>
  <w:style w:type="paragraph" w:customStyle="1" w:styleId="FAA449079916094494F76A2105EC0004">
    <w:name w:val="FAA449079916094494F76A2105EC0004"/>
    <w:rsid w:val="00E23220"/>
  </w:style>
  <w:style w:type="paragraph" w:customStyle="1" w:styleId="D6CEBAE82150B447A3B61F7B66C438F4">
    <w:name w:val="D6CEBAE82150B447A3B61F7B66C438F4"/>
    <w:rsid w:val="00E23220"/>
  </w:style>
  <w:style w:type="paragraph" w:customStyle="1" w:styleId="F338BC2DBB0F4849A240FFD90D4E80CC">
    <w:name w:val="F338BC2DBB0F4849A240FFD90D4E80CC"/>
    <w:rsid w:val="00CF6C94"/>
    <w:pPr>
      <w:spacing w:after="160" w:line="259" w:lineRule="auto"/>
    </w:pPr>
    <w:rPr>
      <w:sz w:val="22"/>
      <w:szCs w:val="22"/>
      <w:lang w:eastAsia="en-AU"/>
    </w:rPr>
  </w:style>
  <w:style w:type="paragraph" w:customStyle="1" w:styleId="2678B91F0EEE4CE69BA34F481629ACB5">
    <w:name w:val="2678B91F0EEE4CE69BA34F481629ACB5"/>
    <w:rsid w:val="00CF6C94"/>
    <w:pPr>
      <w:spacing w:after="160" w:line="259" w:lineRule="auto"/>
    </w:pPr>
    <w:rPr>
      <w:sz w:val="22"/>
      <w:szCs w:val="22"/>
      <w:lang w:eastAsia="en-AU"/>
    </w:rPr>
  </w:style>
  <w:style w:type="paragraph" w:customStyle="1" w:styleId="90360A1F3ECD49C2BE7667AFC8DB26F4">
    <w:name w:val="90360A1F3ECD49C2BE7667AFC8DB26F4"/>
    <w:rsid w:val="00CF6C94"/>
    <w:pPr>
      <w:spacing w:after="160" w:line="259" w:lineRule="auto"/>
    </w:pPr>
    <w:rPr>
      <w:sz w:val="22"/>
      <w:szCs w:val="22"/>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F5166-345A-410E-803E-64A6A38C2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1342</Words>
  <Characters>7131</Characters>
  <Application>Microsoft Office Word</Application>
  <DocSecurity>0</DocSecurity>
  <Lines>155</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ACSA</dc:creator>
  <cp:lastModifiedBy>Ascha Boag</cp:lastModifiedBy>
  <cp:revision>6</cp:revision>
  <cp:lastPrinted>2016-02-10T23:35:00Z</cp:lastPrinted>
  <dcterms:created xsi:type="dcterms:W3CDTF">2019-07-04T06:17:00Z</dcterms:created>
  <dcterms:modified xsi:type="dcterms:W3CDTF">2019-07-11T03:30:00Z</dcterms:modified>
</cp:coreProperties>
</file>